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A05568" w:rsidRDefault="00393517" w:rsidP="005421C1">
      <w:pPr>
        <w:jc w:val="both"/>
        <w:rPr>
          <w:rFonts w:eastAsia="Calibri"/>
          <w:b/>
          <w:sz w:val="28"/>
          <w:szCs w:val="28"/>
        </w:rPr>
      </w:pPr>
      <w:r>
        <w:rPr>
          <w:rFonts w:eastAsia="Calibri"/>
          <w:b/>
          <w:sz w:val="28"/>
          <w:szCs w:val="28"/>
        </w:rPr>
        <w:t>2</w:t>
      </w:r>
      <w:r w:rsidR="000F7DD1">
        <w:rPr>
          <w:rFonts w:eastAsia="Calibri"/>
          <w:b/>
          <w:sz w:val="28"/>
          <w:szCs w:val="28"/>
        </w:rPr>
        <w:t>6</w:t>
      </w:r>
      <w:r w:rsidR="005421C1" w:rsidRPr="00A05568">
        <w:rPr>
          <w:rFonts w:eastAsia="Calibri"/>
          <w:b/>
          <w:sz w:val="28"/>
          <w:szCs w:val="28"/>
        </w:rPr>
        <w:t>.</w:t>
      </w:r>
      <w:r w:rsidR="0093626E" w:rsidRPr="00A05568">
        <w:rPr>
          <w:rFonts w:eastAsia="Calibri"/>
          <w:b/>
          <w:sz w:val="28"/>
          <w:szCs w:val="28"/>
        </w:rPr>
        <w:t>10</w:t>
      </w:r>
      <w:r w:rsidR="005421C1" w:rsidRPr="00A05568">
        <w:rPr>
          <w:rFonts w:eastAsia="Calibri"/>
          <w:b/>
          <w:sz w:val="28"/>
          <w:szCs w:val="28"/>
        </w:rPr>
        <w:t>.202</w:t>
      </w:r>
      <w:r w:rsidR="00803E42" w:rsidRPr="00A05568">
        <w:rPr>
          <w:rFonts w:eastAsia="Calibri"/>
          <w:b/>
          <w:sz w:val="28"/>
          <w:szCs w:val="28"/>
        </w:rPr>
        <w:t>1</w:t>
      </w:r>
      <w:r w:rsidR="00730761" w:rsidRPr="00A05568">
        <w:rPr>
          <w:rFonts w:eastAsia="Calibri"/>
          <w:b/>
          <w:sz w:val="28"/>
          <w:szCs w:val="28"/>
        </w:rPr>
        <w:t xml:space="preserve">                                                                        </w:t>
      </w:r>
      <w:r w:rsidR="005421C1" w:rsidRPr="00A05568">
        <w:rPr>
          <w:rFonts w:eastAsia="Calibri"/>
          <w:b/>
          <w:noProof/>
          <w:sz w:val="28"/>
          <w:szCs w:val="28"/>
        </w:rPr>
        <w:t>Учебн</w:t>
      </w:r>
      <w:r w:rsidR="00730761" w:rsidRPr="00A05568">
        <w:rPr>
          <w:rFonts w:eastAsia="Calibri"/>
          <w:b/>
          <w:noProof/>
          <w:sz w:val="28"/>
          <w:szCs w:val="28"/>
        </w:rPr>
        <w:t>ая</w:t>
      </w:r>
      <w:r w:rsidR="005421C1" w:rsidRPr="00A05568">
        <w:rPr>
          <w:rFonts w:eastAsia="Calibri"/>
          <w:b/>
          <w:noProof/>
          <w:sz w:val="28"/>
          <w:szCs w:val="28"/>
        </w:rPr>
        <w:t xml:space="preserve"> групп</w:t>
      </w:r>
      <w:r w:rsidR="00730761" w:rsidRPr="00A05568">
        <w:rPr>
          <w:rFonts w:eastAsia="Calibri"/>
          <w:b/>
          <w:noProof/>
          <w:sz w:val="28"/>
          <w:szCs w:val="28"/>
        </w:rPr>
        <w:t>а</w:t>
      </w:r>
      <w:r w:rsidR="005421C1" w:rsidRPr="00A05568">
        <w:rPr>
          <w:rFonts w:eastAsia="Calibri"/>
          <w:b/>
          <w:noProof/>
          <w:sz w:val="28"/>
          <w:szCs w:val="28"/>
        </w:rPr>
        <w:t xml:space="preserve">: </w:t>
      </w:r>
      <w:r w:rsidR="00803E42" w:rsidRPr="00A05568">
        <w:rPr>
          <w:rFonts w:eastAsia="Calibri"/>
          <w:b/>
          <w:noProof/>
          <w:sz w:val="28"/>
          <w:szCs w:val="28"/>
        </w:rPr>
        <w:t>2Т</w:t>
      </w:r>
      <w:r>
        <w:rPr>
          <w:rFonts w:eastAsia="Calibri"/>
          <w:b/>
          <w:noProof/>
          <w:sz w:val="28"/>
          <w:szCs w:val="28"/>
        </w:rPr>
        <w:t>О</w:t>
      </w:r>
    </w:p>
    <w:p w:rsidR="005421C1" w:rsidRPr="00A05568" w:rsidRDefault="005421C1" w:rsidP="005421C1">
      <w:pPr>
        <w:jc w:val="center"/>
        <w:rPr>
          <w:b/>
          <w:sz w:val="28"/>
          <w:szCs w:val="28"/>
        </w:rPr>
      </w:pPr>
    </w:p>
    <w:p w:rsidR="005421C1" w:rsidRPr="00A05568" w:rsidRDefault="005421C1" w:rsidP="005421C1">
      <w:pPr>
        <w:jc w:val="center"/>
        <w:rPr>
          <w:b/>
          <w:sz w:val="28"/>
          <w:szCs w:val="28"/>
        </w:rPr>
      </w:pPr>
      <w:r w:rsidRPr="00A05568">
        <w:rPr>
          <w:b/>
          <w:sz w:val="28"/>
          <w:szCs w:val="28"/>
        </w:rPr>
        <w:t>Преподаватель Черномордик Анна Евгеньевна</w:t>
      </w:r>
    </w:p>
    <w:p w:rsidR="005421C1" w:rsidRPr="00A05568" w:rsidRDefault="005421C1" w:rsidP="005421C1">
      <w:pPr>
        <w:jc w:val="center"/>
        <w:rPr>
          <w:rFonts w:eastAsia="Calibri"/>
          <w:b/>
          <w:sz w:val="28"/>
          <w:szCs w:val="28"/>
        </w:rPr>
      </w:pPr>
      <w:r w:rsidRPr="00A05568">
        <w:rPr>
          <w:rFonts w:eastAsia="Calibri"/>
          <w:b/>
          <w:sz w:val="28"/>
          <w:szCs w:val="28"/>
        </w:rPr>
        <w:t>ОП.0</w:t>
      </w:r>
      <w:r w:rsidR="00550F62" w:rsidRPr="00A05568">
        <w:rPr>
          <w:rFonts w:eastAsia="Calibri"/>
          <w:b/>
          <w:sz w:val="28"/>
          <w:szCs w:val="28"/>
        </w:rPr>
        <w:t>2</w:t>
      </w:r>
      <w:r w:rsidRPr="00A05568">
        <w:rPr>
          <w:rFonts w:eastAsia="Calibri"/>
          <w:b/>
          <w:sz w:val="28"/>
          <w:szCs w:val="28"/>
        </w:rPr>
        <w:t xml:space="preserve"> Электротехника и электроника</w:t>
      </w:r>
    </w:p>
    <w:p w:rsidR="00A05568" w:rsidRDefault="00A05568" w:rsidP="00AB4728">
      <w:pPr>
        <w:ind w:firstLine="34"/>
        <w:rPr>
          <w:rFonts w:eastAsia="Calibri"/>
          <w:sz w:val="28"/>
          <w:szCs w:val="28"/>
        </w:rPr>
      </w:pPr>
    </w:p>
    <w:p w:rsidR="00AB4728" w:rsidRPr="00302E96" w:rsidRDefault="005421C1" w:rsidP="00302E96">
      <w:pPr>
        <w:ind w:firstLine="34"/>
        <w:jc w:val="both"/>
        <w:rPr>
          <w:sz w:val="28"/>
          <w:szCs w:val="28"/>
        </w:rPr>
      </w:pPr>
      <w:r w:rsidRPr="00A05568">
        <w:rPr>
          <w:rFonts w:eastAsia="Calibri"/>
          <w:sz w:val="28"/>
          <w:szCs w:val="28"/>
        </w:rPr>
        <w:t>Тема 2.</w:t>
      </w:r>
      <w:r w:rsidR="00302E96">
        <w:rPr>
          <w:rFonts w:eastAsia="Calibri"/>
          <w:sz w:val="28"/>
          <w:szCs w:val="28"/>
        </w:rPr>
        <w:t>7</w:t>
      </w:r>
      <w:r w:rsidR="0020632B" w:rsidRPr="00A05568">
        <w:rPr>
          <w:rFonts w:eastAsia="Calibri"/>
          <w:sz w:val="28"/>
          <w:szCs w:val="28"/>
        </w:rPr>
        <w:t xml:space="preserve"> </w:t>
      </w:r>
      <w:r w:rsidR="00302E96" w:rsidRPr="00302E96">
        <w:rPr>
          <w:sz w:val="28"/>
          <w:szCs w:val="28"/>
        </w:rPr>
        <w:t>Расчёт проводов по допустимому току. Потеря напряжения в линии электропередачи.</w:t>
      </w:r>
    </w:p>
    <w:p w:rsidR="005421C1" w:rsidRPr="00A05568" w:rsidRDefault="005421C1" w:rsidP="00AB4728">
      <w:pPr>
        <w:rPr>
          <w:sz w:val="28"/>
          <w:szCs w:val="28"/>
        </w:rPr>
      </w:pPr>
    </w:p>
    <w:p w:rsidR="005421C1" w:rsidRPr="00A05568" w:rsidRDefault="005421C1" w:rsidP="005421C1">
      <w:pPr>
        <w:jc w:val="center"/>
        <w:rPr>
          <w:rFonts w:eastAsia="Calibri"/>
          <w:b/>
          <w:sz w:val="28"/>
          <w:szCs w:val="28"/>
        </w:rPr>
      </w:pPr>
      <w:r w:rsidRPr="00A05568">
        <w:rPr>
          <w:rFonts w:eastAsia="Calibri"/>
          <w:b/>
          <w:sz w:val="28"/>
          <w:szCs w:val="28"/>
        </w:rPr>
        <w:t xml:space="preserve">Лекция № </w:t>
      </w:r>
      <w:r w:rsidR="00171587" w:rsidRPr="00A05568">
        <w:rPr>
          <w:rFonts w:eastAsia="Calibri"/>
          <w:b/>
          <w:sz w:val="28"/>
          <w:szCs w:val="28"/>
        </w:rPr>
        <w:t>1</w:t>
      </w:r>
      <w:r w:rsidR="00A05568" w:rsidRPr="00A05568">
        <w:rPr>
          <w:rFonts w:eastAsia="Calibri"/>
          <w:b/>
          <w:sz w:val="28"/>
          <w:szCs w:val="28"/>
        </w:rPr>
        <w:t>6</w:t>
      </w:r>
    </w:p>
    <w:p w:rsidR="005421C1" w:rsidRPr="00A05568" w:rsidRDefault="005421C1" w:rsidP="005421C1">
      <w:pPr>
        <w:ind w:firstLine="709"/>
        <w:jc w:val="both"/>
        <w:rPr>
          <w:sz w:val="28"/>
          <w:szCs w:val="28"/>
        </w:rPr>
      </w:pPr>
      <w:r w:rsidRPr="00A05568">
        <w:rPr>
          <w:b/>
          <w:sz w:val="28"/>
          <w:szCs w:val="28"/>
        </w:rPr>
        <w:t xml:space="preserve">Цель занятия: </w:t>
      </w:r>
      <w:r w:rsidRPr="00A05568">
        <w:rPr>
          <w:sz w:val="28"/>
          <w:szCs w:val="28"/>
        </w:rPr>
        <w:t>Усвоить основные понятия</w:t>
      </w:r>
      <w:r w:rsidR="000E5360" w:rsidRPr="00A05568">
        <w:rPr>
          <w:sz w:val="28"/>
          <w:szCs w:val="28"/>
        </w:rPr>
        <w:t xml:space="preserve"> по изучаемой теме</w:t>
      </w:r>
      <w:r w:rsidRPr="00A05568">
        <w:rPr>
          <w:sz w:val="28"/>
          <w:szCs w:val="28"/>
        </w:rPr>
        <w:t>.</w:t>
      </w:r>
    </w:p>
    <w:p w:rsidR="005421C1" w:rsidRPr="00A05568" w:rsidRDefault="005421C1" w:rsidP="005421C1">
      <w:pPr>
        <w:ind w:firstLine="709"/>
        <w:jc w:val="both"/>
        <w:rPr>
          <w:sz w:val="28"/>
          <w:szCs w:val="28"/>
        </w:rPr>
      </w:pPr>
      <w:r w:rsidRPr="00A05568">
        <w:rPr>
          <w:b/>
          <w:sz w:val="28"/>
          <w:szCs w:val="28"/>
        </w:rPr>
        <w:t xml:space="preserve">Задачи занятия: </w:t>
      </w:r>
      <w:r w:rsidRPr="00A05568">
        <w:rPr>
          <w:sz w:val="28"/>
          <w:szCs w:val="28"/>
        </w:rPr>
        <w:t>уметь применять полученные знания для решения ситуационные задач.</w:t>
      </w:r>
    </w:p>
    <w:p w:rsidR="005421C1" w:rsidRPr="00A05568" w:rsidRDefault="005421C1" w:rsidP="005421C1">
      <w:pPr>
        <w:ind w:firstLine="709"/>
        <w:jc w:val="both"/>
        <w:rPr>
          <w:b/>
          <w:sz w:val="28"/>
          <w:szCs w:val="28"/>
        </w:rPr>
      </w:pPr>
      <w:r w:rsidRPr="00A05568">
        <w:rPr>
          <w:b/>
          <w:sz w:val="28"/>
          <w:szCs w:val="28"/>
        </w:rPr>
        <w:t xml:space="preserve">Задание студентам: </w:t>
      </w:r>
    </w:p>
    <w:p w:rsidR="005421C1" w:rsidRPr="00A05568" w:rsidRDefault="005421C1" w:rsidP="005421C1">
      <w:pPr>
        <w:ind w:firstLine="709"/>
        <w:jc w:val="both"/>
        <w:rPr>
          <w:sz w:val="28"/>
          <w:szCs w:val="28"/>
        </w:rPr>
      </w:pPr>
      <w:r w:rsidRPr="00A05568">
        <w:rPr>
          <w:sz w:val="28"/>
          <w:szCs w:val="28"/>
        </w:rPr>
        <w:t>1.</w:t>
      </w:r>
      <w:r w:rsidRPr="00A05568">
        <w:rPr>
          <w:b/>
          <w:color w:val="FF0000"/>
          <w:sz w:val="28"/>
          <w:szCs w:val="28"/>
          <w:u w:val="single"/>
        </w:rPr>
        <w:t xml:space="preserve">Записать в тетрадь и </w:t>
      </w:r>
      <w:r w:rsidR="009B4DC6" w:rsidRPr="00A05568">
        <w:rPr>
          <w:b/>
          <w:color w:val="FF0000"/>
          <w:sz w:val="28"/>
          <w:szCs w:val="28"/>
          <w:u w:val="single"/>
        </w:rPr>
        <w:t>самостоятельно проработать лекцию несколько раз</w:t>
      </w:r>
      <w:r w:rsidRPr="00A05568">
        <w:rPr>
          <w:sz w:val="28"/>
          <w:szCs w:val="28"/>
        </w:rPr>
        <w:t>.</w:t>
      </w:r>
    </w:p>
    <w:p w:rsidR="005421C1" w:rsidRDefault="005421C1" w:rsidP="005421C1">
      <w:pPr>
        <w:ind w:firstLine="709"/>
        <w:jc w:val="both"/>
        <w:rPr>
          <w:b/>
          <w:sz w:val="28"/>
          <w:szCs w:val="28"/>
        </w:rPr>
      </w:pPr>
      <w:r w:rsidRPr="00A05568">
        <w:rPr>
          <w:sz w:val="28"/>
          <w:szCs w:val="28"/>
        </w:rPr>
        <w:t xml:space="preserve">2. Фотографию конспекта прислать на электронный адрес </w:t>
      </w:r>
      <w:r w:rsidRPr="00A05568">
        <w:rPr>
          <w:b/>
          <w:bCs/>
          <w:spacing w:val="5"/>
          <w:sz w:val="28"/>
          <w:szCs w:val="28"/>
        </w:rPr>
        <w:t>kabinet1218@gmail.com</w:t>
      </w:r>
      <w:r w:rsidRPr="00A05568">
        <w:rPr>
          <w:sz w:val="28"/>
          <w:szCs w:val="28"/>
        </w:rPr>
        <w:t xml:space="preserve"> в срок </w:t>
      </w:r>
      <w:r w:rsidRPr="00A05568">
        <w:rPr>
          <w:b/>
          <w:sz w:val="28"/>
          <w:szCs w:val="28"/>
        </w:rPr>
        <w:t>до 08.00</w:t>
      </w:r>
      <w:r w:rsidR="00730761" w:rsidRPr="00A05568">
        <w:rPr>
          <w:b/>
          <w:sz w:val="28"/>
          <w:szCs w:val="28"/>
        </w:rPr>
        <w:t xml:space="preserve"> </w:t>
      </w:r>
      <w:r w:rsidR="00A05568" w:rsidRPr="00A05568">
        <w:rPr>
          <w:b/>
          <w:sz w:val="28"/>
          <w:szCs w:val="28"/>
        </w:rPr>
        <w:t>2</w:t>
      </w:r>
      <w:r w:rsidR="000F7DD1">
        <w:rPr>
          <w:b/>
          <w:sz w:val="28"/>
          <w:szCs w:val="28"/>
        </w:rPr>
        <w:t>7</w:t>
      </w:r>
      <w:r w:rsidRPr="00A05568">
        <w:rPr>
          <w:b/>
          <w:sz w:val="28"/>
          <w:szCs w:val="28"/>
        </w:rPr>
        <w:t>.</w:t>
      </w:r>
      <w:r w:rsidR="00A61B38" w:rsidRPr="00A05568">
        <w:rPr>
          <w:b/>
          <w:sz w:val="28"/>
          <w:szCs w:val="28"/>
        </w:rPr>
        <w:t>10</w:t>
      </w:r>
      <w:r w:rsidRPr="00A05568">
        <w:rPr>
          <w:b/>
          <w:sz w:val="28"/>
          <w:szCs w:val="28"/>
        </w:rPr>
        <w:t>.202</w:t>
      </w:r>
      <w:r w:rsidR="00645A8C" w:rsidRPr="00A05568">
        <w:rPr>
          <w:b/>
          <w:sz w:val="28"/>
          <w:szCs w:val="28"/>
        </w:rPr>
        <w:t>1</w:t>
      </w:r>
      <w:r w:rsidRPr="00A05568">
        <w:rPr>
          <w:b/>
          <w:sz w:val="28"/>
          <w:szCs w:val="28"/>
        </w:rPr>
        <w:t>г.</w:t>
      </w:r>
    </w:p>
    <w:p w:rsidR="005421C1" w:rsidRPr="00A05568" w:rsidRDefault="005421C1" w:rsidP="005421C1">
      <w:pPr>
        <w:jc w:val="center"/>
        <w:rPr>
          <w:rFonts w:eastAsia="Calibri"/>
          <w:b/>
          <w:sz w:val="28"/>
          <w:szCs w:val="28"/>
        </w:rPr>
      </w:pPr>
    </w:p>
    <w:p w:rsidR="005421C1" w:rsidRPr="00A05568" w:rsidRDefault="005421C1" w:rsidP="005421C1">
      <w:pPr>
        <w:ind w:firstLine="709"/>
        <w:jc w:val="both"/>
        <w:rPr>
          <w:sz w:val="28"/>
          <w:szCs w:val="28"/>
        </w:rPr>
      </w:pPr>
      <w:r w:rsidRPr="00A05568">
        <w:rPr>
          <w:sz w:val="28"/>
          <w:szCs w:val="28"/>
        </w:rPr>
        <w:t>План:</w:t>
      </w:r>
    </w:p>
    <w:p w:rsidR="00296E24" w:rsidRPr="00F86F97" w:rsidRDefault="00F86F97" w:rsidP="00F86F97">
      <w:pPr>
        <w:pStyle w:val="2"/>
        <w:shd w:val="clear" w:color="auto" w:fill="FFFFFF"/>
        <w:spacing w:before="0" w:beforeAutospacing="0" w:after="0" w:afterAutospacing="0"/>
        <w:ind w:firstLine="567"/>
        <w:jc w:val="both"/>
        <w:rPr>
          <w:b w:val="0"/>
          <w:sz w:val="28"/>
          <w:szCs w:val="28"/>
        </w:rPr>
      </w:pPr>
      <w:r>
        <w:rPr>
          <w:b w:val="0"/>
          <w:sz w:val="28"/>
          <w:szCs w:val="28"/>
        </w:rPr>
        <w:t xml:space="preserve">1. </w:t>
      </w:r>
      <w:r w:rsidRPr="00F86F97">
        <w:rPr>
          <w:b w:val="0"/>
          <w:sz w:val="28"/>
          <w:szCs w:val="28"/>
        </w:rPr>
        <w:t>Предельно допустимые температуры нагрева проводов и кабелей</w:t>
      </w:r>
    </w:p>
    <w:p w:rsidR="00F86F97" w:rsidRDefault="00F86F97" w:rsidP="00F86F97">
      <w:pPr>
        <w:pStyle w:val="2"/>
        <w:shd w:val="clear" w:color="auto" w:fill="FFFFFF"/>
        <w:spacing w:before="0" w:beforeAutospacing="0" w:after="0" w:afterAutospacing="0"/>
        <w:ind w:firstLine="567"/>
        <w:jc w:val="both"/>
        <w:rPr>
          <w:b w:val="0"/>
          <w:sz w:val="28"/>
          <w:szCs w:val="28"/>
        </w:rPr>
      </w:pPr>
      <w:r>
        <w:rPr>
          <w:b w:val="0"/>
          <w:sz w:val="28"/>
          <w:szCs w:val="28"/>
        </w:rPr>
        <w:t xml:space="preserve">2. </w:t>
      </w:r>
      <w:r w:rsidRPr="00F86F97">
        <w:rPr>
          <w:b w:val="0"/>
          <w:sz w:val="28"/>
          <w:szCs w:val="28"/>
        </w:rPr>
        <w:t>Длительно допустимая токовая нагрузка проводов и кабелей по нагреву</w:t>
      </w:r>
    </w:p>
    <w:p w:rsidR="00B30A97" w:rsidRPr="00F86F97" w:rsidRDefault="00B30A97" w:rsidP="00F86F97">
      <w:pPr>
        <w:pStyle w:val="2"/>
        <w:shd w:val="clear" w:color="auto" w:fill="FFFFFF"/>
        <w:spacing w:before="0" w:beforeAutospacing="0" w:after="0" w:afterAutospacing="0"/>
        <w:ind w:firstLine="567"/>
        <w:jc w:val="both"/>
        <w:rPr>
          <w:b w:val="0"/>
          <w:color w:val="111111"/>
          <w:spacing w:val="-2"/>
          <w:sz w:val="28"/>
          <w:szCs w:val="28"/>
        </w:rPr>
      </w:pPr>
      <w:r>
        <w:rPr>
          <w:b w:val="0"/>
          <w:sz w:val="28"/>
          <w:szCs w:val="28"/>
        </w:rPr>
        <w:t xml:space="preserve">3. </w:t>
      </w:r>
      <w:r w:rsidRPr="00CD2FFF">
        <w:rPr>
          <w:b w:val="0"/>
          <w:sz w:val="28"/>
          <w:szCs w:val="28"/>
        </w:rPr>
        <w:t>Потеря напряжения в линии электропередачи</w:t>
      </w:r>
    </w:p>
    <w:p w:rsidR="006C2458" w:rsidRPr="00A05568" w:rsidRDefault="006C2458" w:rsidP="00C33470">
      <w:pPr>
        <w:ind w:firstLine="709"/>
        <w:jc w:val="both"/>
        <w:rPr>
          <w:sz w:val="28"/>
          <w:szCs w:val="28"/>
        </w:rPr>
      </w:pPr>
    </w:p>
    <w:p w:rsidR="005421C1" w:rsidRPr="00A05568" w:rsidRDefault="005421C1" w:rsidP="005421C1">
      <w:pPr>
        <w:ind w:firstLine="709"/>
        <w:jc w:val="both"/>
        <w:rPr>
          <w:sz w:val="28"/>
          <w:szCs w:val="28"/>
        </w:rPr>
      </w:pPr>
      <w:r w:rsidRPr="00A05568">
        <w:rPr>
          <w:sz w:val="28"/>
          <w:szCs w:val="28"/>
        </w:rPr>
        <w:t>Литература:</w:t>
      </w:r>
    </w:p>
    <w:p w:rsidR="005421C1" w:rsidRPr="00A05568" w:rsidRDefault="005421C1" w:rsidP="005421C1">
      <w:pPr>
        <w:rPr>
          <w:sz w:val="28"/>
          <w:szCs w:val="28"/>
        </w:rPr>
      </w:pPr>
      <w:r w:rsidRPr="00A05568">
        <w:rPr>
          <w:sz w:val="28"/>
          <w:szCs w:val="28"/>
        </w:rPr>
        <w:t>Основные источники:</w:t>
      </w:r>
    </w:p>
    <w:p w:rsidR="005421C1" w:rsidRPr="00A05568" w:rsidRDefault="005421C1" w:rsidP="0096544C">
      <w:pPr>
        <w:jc w:val="both"/>
        <w:rPr>
          <w:sz w:val="28"/>
          <w:szCs w:val="28"/>
        </w:rPr>
      </w:pPr>
      <w:r w:rsidRPr="00A05568">
        <w:rPr>
          <w:sz w:val="28"/>
          <w:szCs w:val="28"/>
        </w:rPr>
        <w:t>1. И. А. Данилов, П.М. Иванов. Общая электротехника с основами электроники, Высшая школа, 1989.</w:t>
      </w:r>
    </w:p>
    <w:p w:rsidR="005421C1" w:rsidRPr="00A05568" w:rsidRDefault="005421C1" w:rsidP="0096544C">
      <w:pPr>
        <w:jc w:val="both"/>
        <w:rPr>
          <w:sz w:val="28"/>
          <w:szCs w:val="28"/>
        </w:rPr>
      </w:pPr>
      <w:r w:rsidRPr="00A05568">
        <w:rPr>
          <w:sz w:val="28"/>
          <w:szCs w:val="28"/>
        </w:rPr>
        <w:t xml:space="preserve">2. Общая электротехника с основами электроники. Учебник для техникумов В.А.. Гаврилюк, Б.С. </w:t>
      </w:r>
      <w:proofErr w:type="spellStart"/>
      <w:r w:rsidRPr="00A05568">
        <w:rPr>
          <w:sz w:val="28"/>
          <w:szCs w:val="28"/>
        </w:rPr>
        <w:t>Гершунский</w:t>
      </w:r>
      <w:proofErr w:type="spellEnd"/>
      <w:r w:rsidRPr="00A05568">
        <w:rPr>
          <w:sz w:val="28"/>
          <w:szCs w:val="28"/>
        </w:rPr>
        <w:t>, А.В. Ковальчук, ЮА. Куницкий - Киев: Высшая школа. Главное издательство, 1980.</w:t>
      </w:r>
    </w:p>
    <w:p w:rsidR="005421C1" w:rsidRPr="00A05568" w:rsidRDefault="005421C1" w:rsidP="0096544C">
      <w:pPr>
        <w:jc w:val="both"/>
        <w:rPr>
          <w:sz w:val="28"/>
          <w:szCs w:val="28"/>
        </w:rPr>
      </w:pPr>
      <w:r w:rsidRPr="00A05568">
        <w:rPr>
          <w:sz w:val="28"/>
          <w:szCs w:val="28"/>
        </w:rPr>
        <w:t>3. Т.Ф. Березкина Задачник по общей электротехнике с основами электроники - М.: Высшая школа, 1983.</w:t>
      </w:r>
    </w:p>
    <w:p w:rsidR="005421C1" w:rsidRPr="00A05568" w:rsidRDefault="005421C1" w:rsidP="005421C1">
      <w:pPr>
        <w:rPr>
          <w:sz w:val="28"/>
          <w:szCs w:val="28"/>
        </w:rPr>
      </w:pPr>
    </w:p>
    <w:p w:rsidR="005421C1" w:rsidRPr="00A05568" w:rsidRDefault="005421C1" w:rsidP="005421C1">
      <w:pPr>
        <w:rPr>
          <w:sz w:val="28"/>
          <w:szCs w:val="28"/>
        </w:rPr>
      </w:pPr>
      <w:r w:rsidRPr="00A05568">
        <w:rPr>
          <w:sz w:val="28"/>
          <w:szCs w:val="28"/>
        </w:rPr>
        <w:t xml:space="preserve">Дополнительные источники: </w:t>
      </w:r>
    </w:p>
    <w:p w:rsidR="005421C1" w:rsidRPr="00A05568" w:rsidRDefault="005421C1" w:rsidP="005421C1">
      <w:pPr>
        <w:rPr>
          <w:sz w:val="28"/>
          <w:szCs w:val="28"/>
        </w:rPr>
      </w:pPr>
      <w:r w:rsidRPr="00A05568">
        <w:rPr>
          <w:sz w:val="28"/>
          <w:szCs w:val="28"/>
        </w:rPr>
        <w:t>1. И. Федотов, Основы электроники, Москва, «Высшая школа», 1990.</w:t>
      </w:r>
    </w:p>
    <w:p w:rsidR="005421C1" w:rsidRPr="00A05568" w:rsidRDefault="005421C1" w:rsidP="0096544C">
      <w:pPr>
        <w:jc w:val="both"/>
        <w:rPr>
          <w:sz w:val="28"/>
          <w:szCs w:val="28"/>
        </w:rPr>
      </w:pPr>
      <w:r w:rsidRPr="00A05568">
        <w:rPr>
          <w:sz w:val="28"/>
          <w:szCs w:val="28"/>
        </w:rPr>
        <w:t xml:space="preserve">2. Общая электротехника с основами электроники, </w:t>
      </w:r>
      <w:proofErr w:type="spellStart"/>
      <w:r w:rsidRPr="00A05568">
        <w:rPr>
          <w:sz w:val="28"/>
          <w:szCs w:val="28"/>
        </w:rPr>
        <w:t>Усс</w:t>
      </w:r>
      <w:proofErr w:type="spellEnd"/>
      <w:r w:rsidRPr="00A05568">
        <w:rPr>
          <w:sz w:val="28"/>
          <w:szCs w:val="28"/>
        </w:rPr>
        <w:t xml:space="preserve"> Л.В., </w:t>
      </w:r>
      <w:proofErr w:type="spellStart"/>
      <w:r w:rsidRPr="00A05568">
        <w:rPr>
          <w:sz w:val="28"/>
          <w:szCs w:val="28"/>
        </w:rPr>
        <w:t>Красько</w:t>
      </w:r>
      <w:proofErr w:type="spellEnd"/>
      <w:r w:rsidRPr="00A05568">
        <w:rPr>
          <w:sz w:val="28"/>
          <w:szCs w:val="28"/>
        </w:rPr>
        <w:t xml:space="preserve"> А.С., Климович Г.С., 1990.</w:t>
      </w:r>
    </w:p>
    <w:p w:rsidR="005421C1" w:rsidRPr="00E656AD" w:rsidRDefault="005421C1" w:rsidP="005421C1">
      <w:pPr>
        <w:jc w:val="both"/>
        <w:rPr>
          <w:b/>
          <w:bCs/>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302E96" w:rsidRDefault="00302E96" w:rsidP="00E656AD">
      <w:pPr>
        <w:ind w:firstLine="567"/>
        <w:jc w:val="both"/>
        <w:rPr>
          <w:b/>
          <w:sz w:val="28"/>
          <w:szCs w:val="28"/>
        </w:rPr>
      </w:pPr>
    </w:p>
    <w:p w:rsidR="00E656AD" w:rsidRPr="00E656AD" w:rsidRDefault="00E656AD" w:rsidP="00E656AD">
      <w:pPr>
        <w:ind w:firstLine="567"/>
        <w:jc w:val="both"/>
        <w:rPr>
          <w:b/>
        </w:rPr>
      </w:pPr>
      <w:r w:rsidRPr="00F86F97">
        <w:rPr>
          <w:b/>
          <w:sz w:val="28"/>
          <w:szCs w:val="28"/>
        </w:rPr>
        <w:lastRenderedPageBreak/>
        <w:t>Вопрос № 1</w:t>
      </w:r>
      <w:r w:rsidRPr="00E656AD">
        <w:rPr>
          <w:b/>
        </w:rPr>
        <w:t xml:space="preserve"> </w:t>
      </w:r>
      <w:r w:rsidR="00F86F97" w:rsidRPr="00F86F97">
        <w:rPr>
          <w:b/>
          <w:sz w:val="28"/>
          <w:szCs w:val="28"/>
        </w:rPr>
        <w:t>Предельно допустимые температуры нагрева проводов и кабелей</w:t>
      </w:r>
    </w:p>
    <w:p w:rsidR="005963C8" w:rsidRDefault="005963C8" w:rsidP="005963C8">
      <w:pPr>
        <w:autoSpaceDE w:val="0"/>
        <w:autoSpaceDN w:val="0"/>
        <w:adjustRightInd w:val="0"/>
        <w:ind w:firstLine="567"/>
        <w:jc w:val="both"/>
        <w:rPr>
          <w:b/>
        </w:rPr>
      </w:pPr>
    </w:p>
    <w:p w:rsidR="003B6693" w:rsidRDefault="003B6693" w:rsidP="003B6693">
      <w:pPr>
        <w:shd w:val="clear" w:color="auto" w:fill="FFFFFF"/>
        <w:ind w:firstLine="567"/>
        <w:jc w:val="both"/>
        <w:rPr>
          <w:sz w:val="28"/>
          <w:szCs w:val="28"/>
        </w:rPr>
      </w:pPr>
      <w:r w:rsidRPr="00C0754C">
        <w:rPr>
          <w:sz w:val="28"/>
          <w:szCs w:val="28"/>
        </w:rPr>
        <w:t>Электрический ток вызывает нагрев проводов. Количество выделяемого при этом тепла пропорционально квадрату тока, активному сопротивлению проводника и времени протекания тока:</w:t>
      </w:r>
    </w:p>
    <w:p w:rsidR="003B6693" w:rsidRDefault="003B6693" w:rsidP="003B6693">
      <w:pPr>
        <w:shd w:val="clear" w:color="auto" w:fill="FFFFFF"/>
        <w:ind w:firstLine="567"/>
        <w:jc w:val="center"/>
        <w:rPr>
          <w:sz w:val="28"/>
          <w:szCs w:val="28"/>
        </w:rPr>
      </w:pPr>
      <w:r w:rsidRPr="003B6693">
        <w:rPr>
          <w:noProof/>
          <w:sz w:val="28"/>
          <w:szCs w:val="28"/>
        </w:rPr>
        <w:drawing>
          <wp:inline distT="0" distB="0" distL="0" distR="0">
            <wp:extent cx="1114425" cy="330845"/>
            <wp:effectExtent l="19050" t="0" r="9525" b="0"/>
            <wp:docPr id="1" name="Рисунок 1" descr="https://forca.ru/images/knigi/archive/elektrosnabzhenie_elektricheskie/elektrosnabzheni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ca.ru/images/knigi/archive/elektrosnabzhenie_elektricheskie/elektrosnabzhenie-74.png"/>
                    <pic:cNvPicPr>
                      <a:picLocks noChangeAspect="1" noChangeArrowheads="1"/>
                    </pic:cNvPicPr>
                  </pic:nvPicPr>
                  <pic:blipFill>
                    <a:blip r:embed="rId5"/>
                    <a:srcRect/>
                    <a:stretch>
                      <a:fillRect/>
                    </a:stretch>
                  </pic:blipFill>
                  <pic:spPr bwMode="auto">
                    <a:xfrm>
                      <a:off x="0" y="0"/>
                      <a:ext cx="1114425" cy="330845"/>
                    </a:xfrm>
                    <a:prstGeom prst="rect">
                      <a:avLst/>
                    </a:prstGeom>
                    <a:noFill/>
                    <a:ln w="9525">
                      <a:noFill/>
                      <a:miter lim="800000"/>
                      <a:headEnd/>
                      <a:tailEnd/>
                    </a:ln>
                  </pic:spPr>
                </pic:pic>
              </a:graphicData>
            </a:graphic>
          </wp:inline>
        </w:drawing>
      </w:r>
      <w:r w:rsidRPr="00C0754C">
        <w:rPr>
          <w:sz w:val="28"/>
          <w:szCs w:val="28"/>
        </w:rPr>
        <w:t>(5.1)</w:t>
      </w:r>
    </w:p>
    <w:p w:rsidR="003B6693" w:rsidRDefault="003B6693" w:rsidP="003B6693">
      <w:pPr>
        <w:shd w:val="clear" w:color="auto" w:fill="FFFFFF"/>
        <w:ind w:firstLine="567"/>
        <w:jc w:val="both"/>
        <w:rPr>
          <w:sz w:val="28"/>
          <w:szCs w:val="28"/>
        </w:rPr>
      </w:pPr>
      <w:r w:rsidRPr="00C0754C">
        <w:rPr>
          <w:sz w:val="28"/>
          <w:szCs w:val="28"/>
        </w:rPr>
        <w:br/>
        <w:t xml:space="preserve">где Q — количество тепла, </w:t>
      </w:r>
      <w:r w:rsidR="00373B15">
        <w:rPr>
          <w:sz w:val="28"/>
          <w:szCs w:val="28"/>
        </w:rPr>
        <w:t>Д</w:t>
      </w:r>
      <w:r w:rsidRPr="00C0754C">
        <w:rPr>
          <w:sz w:val="28"/>
          <w:szCs w:val="28"/>
        </w:rPr>
        <w:t>ж;</w:t>
      </w:r>
    </w:p>
    <w:p w:rsidR="003B6693" w:rsidRDefault="003B6693" w:rsidP="003B6693">
      <w:pPr>
        <w:shd w:val="clear" w:color="auto" w:fill="FFFFFF"/>
        <w:ind w:firstLine="567"/>
        <w:jc w:val="both"/>
        <w:rPr>
          <w:sz w:val="28"/>
          <w:szCs w:val="28"/>
        </w:rPr>
      </w:pPr>
      <w:r w:rsidRPr="00C0754C">
        <w:rPr>
          <w:sz w:val="28"/>
          <w:szCs w:val="28"/>
        </w:rPr>
        <w:t xml:space="preserve">I — ток, </w:t>
      </w:r>
      <w:r w:rsidR="00373B15">
        <w:rPr>
          <w:sz w:val="28"/>
          <w:szCs w:val="28"/>
        </w:rPr>
        <w:t>А</w:t>
      </w:r>
      <w:r w:rsidRPr="00C0754C">
        <w:rPr>
          <w:sz w:val="28"/>
          <w:szCs w:val="28"/>
        </w:rPr>
        <w:t>;</w:t>
      </w:r>
    </w:p>
    <w:p w:rsidR="003B6693" w:rsidRDefault="003B6693" w:rsidP="003B6693">
      <w:pPr>
        <w:shd w:val="clear" w:color="auto" w:fill="FFFFFF"/>
        <w:ind w:firstLine="567"/>
        <w:jc w:val="both"/>
        <w:rPr>
          <w:sz w:val="28"/>
          <w:szCs w:val="28"/>
        </w:rPr>
      </w:pPr>
      <w:r w:rsidRPr="00C0754C">
        <w:rPr>
          <w:sz w:val="28"/>
          <w:szCs w:val="28"/>
        </w:rPr>
        <w:t xml:space="preserve">R — активное сопротивление провода, </w:t>
      </w:r>
      <w:r w:rsidR="00373B15">
        <w:rPr>
          <w:sz w:val="28"/>
          <w:szCs w:val="28"/>
        </w:rPr>
        <w:t>О</w:t>
      </w:r>
      <w:r w:rsidRPr="00C0754C">
        <w:rPr>
          <w:sz w:val="28"/>
          <w:szCs w:val="28"/>
        </w:rPr>
        <w:t>м:</w:t>
      </w:r>
    </w:p>
    <w:p w:rsidR="003B6693" w:rsidRDefault="003B6693" w:rsidP="003B6693">
      <w:pPr>
        <w:shd w:val="clear" w:color="auto" w:fill="FFFFFF"/>
        <w:ind w:firstLine="567"/>
        <w:jc w:val="both"/>
        <w:rPr>
          <w:sz w:val="28"/>
          <w:szCs w:val="28"/>
        </w:rPr>
      </w:pPr>
      <w:proofErr w:type="spellStart"/>
      <w:r w:rsidRPr="00C0754C">
        <w:rPr>
          <w:sz w:val="28"/>
          <w:szCs w:val="28"/>
        </w:rPr>
        <w:t>t</w:t>
      </w:r>
      <w:proofErr w:type="spellEnd"/>
      <w:r w:rsidRPr="00C0754C">
        <w:rPr>
          <w:sz w:val="28"/>
          <w:szCs w:val="28"/>
        </w:rPr>
        <w:t xml:space="preserve"> — время, сек.</w:t>
      </w:r>
    </w:p>
    <w:p w:rsidR="003B6693" w:rsidRDefault="003B6693" w:rsidP="003B6693">
      <w:pPr>
        <w:shd w:val="clear" w:color="auto" w:fill="FFFFFF"/>
        <w:ind w:firstLine="567"/>
        <w:jc w:val="both"/>
        <w:rPr>
          <w:sz w:val="28"/>
          <w:szCs w:val="28"/>
        </w:rPr>
      </w:pPr>
      <w:r w:rsidRPr="00C0754C">
        <w:rPr>
          <w:sz w:val="28"/>
          <w:szCs w:val="28"/>
        </w:rPr>
        <w:t>При выделении тепла температура провода начнет превышать температуру окружающей среды. Вследствие разности температур часть выделяемого в проводе тепла передается в окружающую среду. Нарастание температуры провода будет продолжаться до момента наступления теплового равновесия, т. е. того момента, когда количество тепла, которое получает провод в единицу времени, становится равным количеству тепла, которое отдается в тот же промежуток времени в окружающую среду. При этом температура провода перестанет повышаться.</w:t>
      </w:r>
    </w:p>
    <w:p w:rsidR="003B6693" w:rsidRDefault="003B6693" w:rsidP="003B6693">
      <w:pPr>
        <w:shd w:val="clear" w:color="auto" w:fill="FFFFFF"/>
        <w:ind w:firstLine="567"/>
        <w:jc w:val="both"/>
        <w:rPr>
          <w:sz w:val="28"/>
          <w:szCs w:val="28"/>
        </w:rPr>
      </w:pPr>
      <w:r w:rsidRPr="00C0754C">
        <w:rPr>
          <w:sz w:val="28"/>
          <w:szCs w:val="28"/>
        </w:rPr>
        <w:t>Температура, при которой наступает тепловое равновесие, называется установившейся. Чем больше величина тока, тем выше установившаяся температура. Данной величине длительно протекающего тока при неизменных внешних условиях (температура среды, сила ветра, осадки) соответствует вполне определенная установившаяся температура провода. Па практике часто пользуются не величиной абсолютной температуры, а величиной температуры перегрева, которая равна разности температуры провода и окружающей среды:</w:t>
      </w:r>
    </w:p>
    <w:p w:rsidR="003B6693" w:rsidRDefault="003B6693" w:rsidP="003B6693">
      <w:pPr>
        <w:shd w:val="clear" w:color="auto" w:fill="FFFFFF"/>
        <w:ind w:firstLine="567"/>
        <w:jc w:val="center"/>
        <w:rPr>
          <w:sz w:val="28"/>
          <w:szCs w:val="28"/>
        </w:rPr>
      </w:pPr>
      <w:r w:rsidRPr="003B6693">
        <w:rPr>
          <w:noProof/>
          <w:sz w:val="28"/>
          <w:szCs w:val="28"/>
        </w:rPr>
        <w:drawing>
          <wp:inline distT="0" distB="0" distL="0" distR="0">
            <wp:extent cx="1343025" cy="324178"/>
            <wp:effectExtent l="19050" t="0" r="9525" b="0"/>
            <wp:docPr id="2" name="Рисунок 2" descr="https://forca.ru/images/knigi/archive/elektrosnabzhenie_elektricheskie/elektrosnabzheni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ca.ru/images/knigi/archive/elektrosnabzhenie_elektricheskie/elektrosnabzhenie-75.png"/>
                    <pic:cNvPicPr>
                      <a:picLocks noChangeAspect="1" noChangeArrowheads="1"/>
                    </pic:cNvPicPr>
                  </pic:nvPicPr>
                  <pic:blipFill>
                    <a:blip r:embed="rId6"/>
                    <a:srcRect/>
                    <a:stretch>
                      <a:fillRect/>
                    </a:stretch>
                  </pic:blipFill>
                  <pic:spPr bwMode="auto">
                    <a:xfrm>
                      <a:off x="0" y="0"/>
                      <a:ext cx="1343025" cy="324178"/>
                    </a:xfrm>
                    <a:prstGeom prst="rect">
                      <a:avLst/>
                    </a:prstGeom>
                    <a:noFill/>
                    <a:ln w="9525">
                      <a:noFill/>
                      <a:miter lim="800000"/>
                      <a:headEnd/>
                      <a:tailEnd/>
                    </a:ln>
                  </pic:spPr>
                </pic:pic>
              </a:graphicData>
            </a:graphic>
          </wp:inline>
        </w:drawing>
      </w:r>
      <w:r w:rsidRPr="00C0754C">
        <w:rPr>
          <w:sz w:val="28"/>
          <w:szCs w:val="28"/>
        </w:rPr>
        <w:t>(5-2)</w:t>
      </w:r>
    </w:p>
    <w:p w:rsidR="003B6693" w:rsidRDefault="003B6693" w:rsidP="003B6693">
      <w:pPr>
        <w:shd w:val="clear" w:color="auto" w:fill="FFFFFF"/>
        <w:ind w:firstLine="567"/>
        <w:jc w:val="both"/>
        <w:rPr>
          <w:sz w:val="28"/>
          <w:szCs w:val="28"/>
        </w:rPr>
      </w:pPr>
      <w:r w:rsidRPr="00C0754C">
        <w:rPr>
          <w:sz w:val="28"/>
          <w:szCs w:val="28"/>
        </w:rPr>
        <w:t>Чрезмерно высокая температура проводов приводит к преждевременному высыханию и старению изоляции, а у голых проводов — к ухудшению контактных соединений за счет интенсивного окисления (значительное повышение переходных сопротивлений). Кроме того, перегрев проводов сверх допустимых величин представляет серьезную опасность (возможен пожар). ПУЭ устанавливают следующие максимальные длительно допустимые температуры проводов и кабелей, при которых обеспечивается их надежная работа:</w:t>
      </w:r>
    </w:p>
    <w:p w:rsidR="003B6693" w:rsidRDefault="003B6693" w:rsidP="003B6693">
      <w:pPr>
        <w:shd w:val="clear" w:color="auto" w:fill="FFFFFF"/>
        <w:ind w:firstLine="567"/>
        <w:jc w:val="both"/>
        <w:rPr>
          <w:sz w:val="28"/>
          <w:szCs w:val="28"/>
        </w:rPr>
      </w:pPr>
      <w:r w:rsidRPr="00C0754C">
        <w:rPr>
          <w:sz w:val="28"/>
          <w:szCs w:val="28"/>
        </w:rPr>
        <w:t>Для проводов с резиновой или полихлорвиниловой изоляцией, шнуров с резиновой изоляцией и кабелей в свинцовой или полихлорвиниловой оболочке с резиновой изоляцией ... 65°  С</w:t>
      </w:r>
    </w:p>
    <w:p w:rsidR="003B6693" w:rsidRDefault="003B6693" w:rsidP="003B6693">
      <w:pPr>
        <w:shd w:val="clear" w:color="auto" w:fill="FFFFFF"/>
        <w:ind w:firstLine="567"/>
        <w:jc w:val="both"/>
        <w:rPr>
          <w:sz w:val="28"/>
          <w:szCs w:val="28"/>
        </w:rPr>
      </w:pPr>
      <w:r w:rsidRPr="00C0754C">
        <w:rPr>
          <w:sz w:val="28"/>
          <w:szCs w:val="28"/>
        </w:rPr>
        <w:t>Для кабелей с бумажной изоляцией в свинцовой или алюминиевой оболочке для напряжения сети:</w:t>
      </w:r>
    </w:p>
    <w:p w:rsidR="003B6693" w:rsidRDefault="003B6693" w:rsidP="003B6693">
      <w:pPr>
        <w:shd w:val="clear" w:color="auto" w:fill="FFFFFF"/>
        <w:ind w:firstLine="567"/>
        <w:jc w:val="both"/>
        <w:rPr>
          <w:sz w:val="28"/>
          <w:szCs w:val="28"/>
        </w:rPr>
      </w:pPr>
      <w:r w:rsidRPr="00C0754C">
        <w:rPr>
          <w:sz w:val="28"/>
          <w:szCs w:val="28"/>
        </w:rPr>
        <w:t>до   3  кВ        80° С</w:t>
      </w:r>
    </w:p>
    <w:p w:rsidR="003B6693" w:rsidRDefault="003B6693" w:rsidP="003B6693">
      <w:pPr>
        <w:shd w:val="clear" w:color="auto" w:fill="FFFFFF"/>
        <w:ind w:firstLine="567"/>
        <w:jc w:val="both"/>
        <w:rPr>
          <w:sz w:val="28"/>
          <w:szCs w:val="28"/>
        </w:rPr>
      </w:pPr>
      <w:r w:rsidRPr="00C0754C">
        <w:rPr>
          <w:sz w:val="28"/>
          <w:szCs w:val="28"/>
        </w:rPr>
        <w:t>до      6  кВ     65° С</w:t>
      </w:r>
    </w:p>
    <w:p w:rsidR="003B6693" w:rsidRDefault="003B6693" w:rsidP="003B6693">
      <w:pPr>
        <w:shd w:val="clear" w:color="auto" w:fill="FFFFFF"/>
        <w:ind w:firstLine="567"/>
        <w:jc w:val="both"/>
        <w:rPr>
          <w:sz w:val="28"/>
          <w:szCs w:val="28"/>
        </w:rPr>
      </w:pPr>
      <w:r>
        <w:rPr>
          <w:sz w:val="28"/>
          <w:szCs w:val="28"/>
        </w:rPr>
        <w:t>до      10 кВ    </w:t>
      </w:r>
      <w:r w:rsidRPr="00C0754C">
        <w:rPr>
          <w:sz w:val="28"/>
          <w:szCs w:val="28"/>
        </w:rPr>
        <w:t>60° С</w:t>
      </w:r>
    </w:p>
    <w:p w:rsidR="003B6693" w:rsidRDefault="003B6693" w:rsidP="003B6693">
      <w:pPr>
        <w:shd w:val="clear" w:color="auto" w:fill="FFFFFF"/>
        <w:ind w:firstLine="567"/>
        <w:jc w:val="both"/>
        <w:rPr>
          <w:sz w:val="28"/>
          <w:szCs w:val="28"/>
        </w:rPr>
      </w:pPr>
      <w:r w:rsidRPr="00C0754C">
        <w:rPr>
          <w:sz w:val="28"/>
          <w:szCs w:val="28"/>
        </w:rPr>
        <w:t>20      и 35 кВ .. 50° С</w:t>
      </w:r>
    </w:p>
    <w:p w:rsidR="003B6693" w:rsidRPr="003B6693" w:rsidRDefault="003B6693" w:rsidP="003B6693">
      <w:pPr>
        <w:shd w:val="clear" w:color="auto" w:fill="FFFFFF"/>
        <w:ind w:firstLine="567"/>
        <w:jc w:val="both"/>
        <w:rPr>
          <w:sz w:val="28"/>
          <w:szCs w:val="28"/>
        </w:rPr>
      </w:pPr>
      <w:r w:rsidRPr="00C0754C">
        <w:rPr>
          <w:sz w:val="28"/>
          <w:szCs w:val="28"/>
        </w:rPr>
        <w:t>Для голых проводов ..  70°  С</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lastRenderedPageBreak/>
        <w:t>Температура проводника при данной величине тока достигает своего установившегося значения не мгновенно, а по истечении некоторого времени после включения.</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Закон изменения величин температуры перегрева провода током может быть выражен следующей формулой:</w:t>
      </w:r>
    </w:p>
    <w:p w:rsidR="003B6693" w:rsidRPr="003B6693" w:rsidRDefault="003B6693" w:rsidP="003B6693">
      <w:pPr>
        <w:pStyle w:val="a5"/>
        <w:shd w:val="clear" w:color="auto" w:fill="FFFFFF"/>
        <w:spacing w:before="0" w:beforeAutospacing="0" w:after="0" w:afterAutospacing="0"/>
        <w:ind w:firstLine="567"/>
        <w:jc w:val="both"/>
        <w:rPr>
          <w:sz w:val="28"/>
          <w:szCs w:val="28"/>
        </w:rPr>
      </w:pPr>
      <w:r w:rsidRPr="003B6693">
        <w:rPr>
          <w:noProof/>
          <w:sz w:val="28"/>
          <w:szCs w:val="28"/>
        </w:rPr>
        <w:drawing>
          <wp:inline distT="0" distB="0" distL="0" distR="0">
            <wp:extent cx="5507521" cy="885825"/>
            <wp:effectExtent l="19050" t="0" r="0" b="0"/>
            <wp:docPr id="5" name="Рисунок 33" descr="https://forca.ru/images/knigi/archive/elektrosnabzhenie_elektricheskie/elektrosnabzheni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orca.ru/images/knigi/archive/elektrosnabzhenie_elektricheskie/elektrosnabzhenie-76.png"/>
                    <pic:cNvPicPr>
                      <a:picLocks noChangeAspect="1" noChangeArrowheads="1"/>
                    </pic:cNvPicPr>
                  </pic:nvPicPr>
                  <pic:blipFill>
                    <a:blip r:embed="rId7">
                      <a:lum bright="-16000" contrast="21000"/>
                    </a:blip>
                    <a:srcRect/>
                    <a:stretch>
                      <a:fillRect/>
                    </a:stretch>
                  </pic:blipFill>
                  <pic:spPr bwMode="auto">
                    <a:xfrm>
                      <a:off x="0" y="0"/>
                      <a:ext cx="5507521" cy="885825"/>
                    </a:xfrm>
                    <a:prstGeom prst="rect">
                      <a:avLst/>
                    </a:prstGeom>
                    <a:noFill/>
                    <a:ln w="9525">
                      <a:noFill/>
                      <a:miter lim="800000"/>
                      <a:headEnd/>
                      <a:tailEnd/>
                    </a:ln>
                  </pic:spPr>
                </pic:pic>
              </a:graphicData>
            </a:graphic>
          </wp:inline>
        </w:drawing>
      </w:r>
    </w:p>
    <w:p w:rsidR="003B6693" w:rsidRDefault="003B6693" w:rsidP="003B6693">
      <w:pPr>
        <w:pStyle w:val="a5"/>
        <w:shd w:val="clear" w:color="auto" w:fill="FFFFFF"/>
        <w:spacing w:before="0" w:beforeAutospacing="0" w:after="0" w:afterAutospacing="0"/>
        <w:ind w:firstLine="567"/>
        <w:jc w:val="both"/>
        <w:rPr>
          <w:sz w:val="28"/>
          <w:szCs w:val="28"/>
        </w:rPr>
      </w:pPr>
      <w:proofErr w:type="spellStart"/>
      <w:r w:rsidRPr="003B6693">
        <w:rPr>
          <w:sz w:val="28"/>
          <w:szCs w:val="28"/>
        </w:rPr>
        <w:t>t</w:t>
      </w:r>
      <w:proofErr w:type="spellEnd"/>
      <w:r w:rsidRPr="003B6693">
        <w:rPr>
          <w:sz w:val="28"/>
          <w:szCs w:val="28"/>
        </w:rPr>
        <w:t xml:space="preserve"> — время, сек;</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е — основание натуральных логарифмов (е = 2,71);</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Т — постоянная времени нагрева, т. е. время, за которое провод достиг бы установившегося перегрева, если бы не было отдачи тепла в окружающую среду (численно постоянная времени равна отношению теплоемкости провода к теплоотдаче).</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При отключении провода от сети идет процесс охлаждения его до температуры окружающей среды. Этот процесс может быть выражен уравнением</w:t>
      </w:r>
    </w:p>
    <w:p w:rsidR="003B6693" w:rsidRDefault="003B6693" w:rsidP="003B6693">
      <w:pPr>
        <w:pStyle w:val="a5"/>
        <w:shd w:val="clear" w:color="auto" w:fill="FFFFFF"/>
        <w:spacing w:before="0" w:beforeAutospacing="0" w:after="0" w:afterAutospacing="0"/>
        <w:ind w:firstLine="567"/>
        <w:jc w:val="center"/>
        <w:rPr>
          <w:sz w:val="28"/>
          <w:szCs w:val="28"/>
        </w:rPr>
      </w:pPr>
      <w:r w:rsidRPr="003B6693">
        <w:rPr>
          <w:noProof/>
          <w:sz w:val="28"/>
          <w:szCs w:val="28"/>
        </w:rPr>
        <w:drawing>
          <wp:inline distT="0" distB="0" distL="0" distR="0">
            <wp:extent cx="1312069" cy="552450"/>
            <wp:effectExtent l="19050" t="0" r="2381" b="0"/>
            <wp:docPr id="6" name="Рисунок 34" descr="https://forca.ru/images/knigi/archive/elektrosnabzhenie_elektricheskie/elektrosnabzheni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orca.ru/images/knigi/archive/elektrosnabzhenie_elektricheskie/elektrosnabzhenie-77.png"/>
                    <pic:cNvPicPr>
                      <a:picLocks noChangeAspect="1" noChangeArrowheads="1"/>
                    </pic:cNvPicPr>
                  </pic:nvPicPr>
                  <pic:blipFill>
                    <a:blip r:embed="rId8"/>
                    <a:srcRect/>
                    <a:stretch>
                      <a:fillRect/>
                    </a:stretch>
                  </pic:blipFill>
                  <pic:spPr bwMode="auto">
                    <a:xfrm>
                      <a:off x="0" y="0"/>
                      <a:ext cx="1312069" cy="552450"/>
                    </a:xfrm>
                    <a:prstGeom prst="rect">
                      <a:avLst/>
                    </a:prstGeom>
                    <a:noFill/>
                    <a:ln w="9525">
                      <a:noFill/>
                      <a:miter lim="800000"/>
                      <a:headEnd/>
                      <a:tailEnd/>
                    </a:ln>
                  </pic:spPr>
                </pic:pic>
              </a:graphicData>
            </a:graphic>
          </wp:inline>
        </w:drawing>
      </w:r>
      <w:r w:rsidRPr="003B6693">
        <w:rPr>
          <w:sz w:val="28"/>
          <w:szCs w:val="28"/>
        </w:rPr>
        <w:t>(5.4)</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 xml:space="preserve">На рис. 5.1, а и б показаны кривые нагрева и охлаждения проводника </w:t>
      </w:r>
      <w:r>
        <w:rPr>
          <w:sz w:val="28"/>
          <w:szCs w:val="28"/>
        </w:rPr>
        <w:t xml:space="preserve">               </w:t>
      </w:r>
      <w:r w:rsidRPr="003B6693">
        <w:rPr>
          <w:b/>
          <w:sz w:val="28"/>
          <w:szCs w:val="28"/>
        </w:rPr>
        <w:t xml:space="preserve">τ = </w:t>
      </w:r>
      <w:proofErr w:type="spellStart"/>
      <w:r w:rsidRPr="003B6693">
        <w:rPr>
          <w:b/>
          <w:sz w:val="28"/>
          <w:szCs w:val="28"/>
        </w:rPr>
        <w:t>f</w:t>
      </w:r>
      <w:proofErr w:type="spellEnd"/>
      <w:r w:rsidRPr="003B6693">
        <w:rPr>
          <w:b/>
          <w:sz w:val="28"/>
          <w:szCs w:val="28"/>
        </w:rPr>
        <w:t>(</w:t>
      </w:r>
      <w:proofErr w:type="spellStart"/>
      <w:r w:rsidRPr="003B6693">
        <w:rPr>
          <w:b/>
          <w:sz w:val="28"/>
          <w:szCs w:val="28"/>
        </w:rPr>
        <w:t>t</w:t>
      </w:r>
      <w:proofErr w:type="spellEnd"/>
      <w:r w:rsidRPr="003B6693">
        <w:rPr>
          <w:b/>
          <w:sz w:val="28"/>
          <w:szCs w:val="28"/>
        </w:rPr>
        <w:t>).</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Величины постоянных времени нагрева зависят от рода проводки, материала, сечения и изоляции проводника. Они определяются экспериментальным путем.</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Из выражения (5.3) можно легко определить величину перегрева, достигаемого через определенное время.</w:t>
      </w:r>
    </w:p>
    <w:p w:rsidR="003B6693" w:rsidRP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Приведенные формулы позволяют также решить задачу о том, через какое время перегрев проводника достигнет заданной величины.</w:t>
      </w:r>
    </w:p>
    <w:p w:rsidR="003B6693" w:rsidRDefault="003B6693" w:rsidP="003B6693">
      <w:pPr>
        <w:pStyle w:val="a5"/>
        <w:shd w:val="clear" w:color="auto" w:fill="FFFFFF"/>
        <w:spacing w:before="0" w:beforeAutospacing="0" w:after="0" w:afterAutospacing="0"/>
        <w:ind w:firstLine="567"/>
        <w:jc w:val="both"/>
        <w:rPr>
          <w:sz w:val="28"/>
          <w:szCs w:val="28"/>
        </w:rPr>
      </w:pPr>
      <w:r w:rsidRPr="003B6693">
        <w:rPr>
          <w:sz w:val="28"/>
          <w:szCs w:val="28"/>
        </w:rPr>
        <w:t>При переменной нагрузке, когда требуется определить температуру перегрева, начинающегося с некоторой величины τ, можно пользоваться искусственным приемом, при котором процесс нагрева рассматривается как сумма двух процессов:</w:t>
      </w:r>
    </w:p>
    <w:p w:rsidR="003B6693" w:rsidRDefault="003B6693" w:rsidP="003B6693">
      <w:pPr>
        <w:pStyle w:val="a5"/>
        <w:shd w:val="clear" w:color="auto" w:fill="FFFFFF"/>
        <w:spacing w:before="0" w:beforeAutospacing="0" w:after="0" w:afterAutospacing="0"/>
        <w:ind w:firstLine="567"/>
        <w:jc w:val="both"/>
        <w:rPr>
          <w:rFonts w:asciiTheme="minorHAnsi" w:hAnsiTheme="minorHAnsi"/>
        </w:rPr>
      </w:pPr>
      <w:r w:rsidRPr="003B6693">
        <w:rPr>
          <w:rFonts w:ascii="Helvetica" w:hAnsi="Helvetica"/>
          <w:noProof/>
        </w:rPr>
        <w:drawing>
          <wp:inline distT="0" distB="0" distL="0" distR="0">
            <wp:extent cx="4676775" cy="2800350"/>
            <wp:effectExtent l="19050" t="0" r="9525" b="0"/>
            <wp:docPr id="8" name="Рисунок 35" descr="https://forca.ru/images/knigi/archive/elektrosnabzhenie_elektricheskie/elektrosnabzheni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orca.ru/images/knigi/archive/elektrosnabzhenie_elektricheskie/elektrosnabzhenie-78.png"/>
                    <pic:cNvPicPr>
                      <a:picLocks noChangeAspect="1" noChangeArrowheads="1"/>
                    </pic:cNvPicPr>
                  </pic:nvPicPr>
                  <pic:blipFill>
                    <a:blip r:embed="rId9">
                      <a:lum bright="-36000" contrast="50000"/>
                    </a:blip>
                    <a:srcRect b="41434"/>
                    <a:stretch>
                      <a:fillRect/>
                    </a:stretch>
                  </pic:blipFill>
                  <pic:spPr bwMode="auto">
                    <a:xfrm>
                      <a:off x="0" y="0"/>
                      <a:ext cx="4676775" cy="2800350"/>
                    </a:xfrm>
                    <a:prstGeom prst="rect">
                      <a:avLst/>
                    </a:prstGeom>
                    <a:noFill/>
                    <a:ln w="9525">
                      <a:noFill/>
                      <a:miter lim="800000"/>
                      <a:headEnd/>
                      <a:tailEnd/>
                    </a:ln>
                  </pic:spPr>
                </pic:pic>
              </a:graphicData>
            </a:graphic>
          </wp:inline>
        </w:drawing>
      </w:r>
    </w:p>
    <w:p w:rsidR="003B6693" w:rsidRDefault="003B6693" w:rsidP="003B6693">
      <w:pPr>
        <w:pStyle w:val="a5"/>
        <w:shd w:val="clear" w:color="auto" w:fill="FFFFFF"/>
        <w:spacing w:before="0" w:beforeAutospacing="0" w:after="0" w:afterAutospacing="0"/>
        <w:ind w:firstLine="567"/>
        <w:jc w:val="both"/>
        <w:rPr>
          <w:rFonts w:asciiTheme="minorHAnsi" w:hAnsiTheme="minorHAnsi"/>
        </w:rPr>
      </w:pPr>
    </w:p>
    <w:p w:rsidR="003B6693" w:rsidRDefault="003B6693" w:rsidP="003B6693">
      <w:pPr>
        <w:pStyle w:val="a5"/>
        <w:shd w:val="clear" w:color="auto" w:fill="FFFFFF"/>
        <w:spacing w:before="0" w:beforeAutospacing="0" w:after="0" w:afterAutospacing="0"/>
        <w:ind w:firstLine="567"/>
        <w:jc w:val="both"/>
        <w:rPr>
          <w:rFonts w:asciiTheme="minorHAnsi" w:hAnsiTheme="minorHAnsi"/>
        </w:rPr>
      </w:pPr>
    </w:p>
    <w:p w:rsidR="003B6693" w:rsidRPr="00DB5628" w:rsidRDefault="003B6693" w:rsidP="003B6693">
      <w:pPr>
        <w:pStyle w:val="a5"/>
        <w:shd w:val="clear" w:color="auto" w:fill="FFFFFF"/>
        <w:spacing w:before="0" w:beforeAutospacing="0" w:after="0" w:afterAutospacing="0"/>
        <w:ind w:firstLine="567"/>
        <w:jc w:val="both"/>
        <w:rPr>
          <w:rFonts w:ascii="Helvetica" w:hAnsi="Helvetica"/>
        </w:rPr>
      </w:pPr>
      <w:r w:rsidRPr="00DB5628">
        <w:rPr>
          <w:rFonts w:ascii="Helvetica" w:hAnsi="Helvetica"/>
          <w:noProof/>
        </w:rPr>
        <w:drawing>
          <wp:inline distT="0" distB="0" distL="0" distR="0">
            <wp:extent cx="5086350" cy="1999319"/>
            <wp:effectExtent l="19050" t="0" r="0" b="0"/>
            <wp:docPr id="7" name="Рисунок 35" descr="https://forca.ru/images/knigi/archive/elektrosnabzhenie_elektricheskie/elektrosnabzheni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orca.ru/images/knigi/archive/elektrosnabzhenie_elektricheskie/elektrosnabzhenie-78.png"/>
                    <pic:cNvPicPr>
                      <a:picLocks noChangeAspect="1" noChangeArrowheads="1"/>
                    </pic:cNvPicPr>
                  </pic:nvPicPr>
                  <pic:blipFill>
                    <a:blip r:embed="rId9">
                      <a:lum bright="-36000" contrast="50000"/>
                    </a:blip>
                    <a:srcRect t="61554"/>
                    <a:stretch>
                      <a:fillRect/>
                    </a:stretch>
                  </pic:blipFill>
                  <pic:spPr bwMode="auto">
                    <a:xfrm>
                      <a:off x="0" y="0"/>
                      <a:ext cx="5086350" cy="1999319"/>
                    </a:xfrm>
                    <a:prstGeom prst="rect">
                      <a:avLst/>
                    </a:prstGeom>
                    <a:noFill/>
                    <a:ln w="9525">
                      <a:noFill/>
                      <a:miter lim="800000"/>
                      <a:headEnd/>
                      <a:tailEnd/>
                    </a:ln>
                  </pic:spPr>
                </pic:pic>
              </a:graphicData>
            </a:graphic>
          </wp:inline>
        </w:drawing>
      </w:r>
    </w:p>
    <w:p w:rsidR="00BA6A05" w:rsidRDefault="00BA6A05" w:rsidP="005963C8">
      <w:pPr>
        <w:autoSpaceDE w:val="0"/>
        <w:autoSpaceDN w:val="0"/>
        <w:adjustRightInd w:val="0"/>
        <w:ind w:firstLine="567"/>
        <w:jc w:val="both"/>
        <w:rPr>
          <w:b/>
        </w:rPr>
      </w:pPr>
    </w:p>
    <w:p w:rsidR="00BA6A05" w:rsidRDefault="00BA6A05" w:rsidP="005963C8">
      <w:pPr>
        <w:autoSpaceDE w:val="0"/>
        <w:autoSpaceDN w:val="0"/>
        <w:adjustRightInd w:val="0"/>
        <w:ind w:firstLine="567"/>
        <w:jc w:val="both"/>
        <w:rPr>
          <w:b/>
        </w:rPr>
      </w:pPr>
    </w:p>
    <w:p w:rsidR="00BA6A05" w:rsidRDefault="00BD79B1" w:rsidP="00BD79B1">
      <w:pPr>
        <w:ind w:firstLine="567"/>
        <w:jc w:val="both"/>
        <w:rPr>
          <w:b/>
          <w:sz w:val="28"/>
          <w:szCs w:val="28"/>
        </w:rPr>
      </w:pPr>
      <w:r w:rsidRPr="00F86F97">
        <w:rPr>
          <w:b/>
          <w:sz w:val="28"/>
          <w:szCs w:val="28"/>
        </w:rPr>
        <w:t xml:space="preserve">Вопрос № </w:t>
      </w:r>
      <w:r>
        <w:rPr>
          <w:b/>
          <w:sz w:val="28"/>
          <w:szCs w:val="28"/>
        </w:rPr>
        <w:t>2</w:t>
      </w:r>
      <w:r w:rsidRPr="00E656AD">
        <w:rPr>
          <w:b/>
        </w:rPr>
        <w:t xml:space="preserve"> </w:t>
      </w:r>
      <w:r w:rsidRPr="00F86F97">
        <w:rPr>
          <w:b/>
          <w:sz w:val="28"/>
          <w:szCs w:val="28"/>
        </w:rPr>
        <w:t>Длительно допустимая токовая нагрузка проводов и кабелей по нагреву</w:t>
      </w: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Любому длительно протекающему току при неизменных внешних условиях соответствует вполне определенная установившаяся температура проводника. Величина длительно протекающего тока, при котором температура становится предельно допустимой для данной марки провода или кабеля, называется длительно допустимой токовой нагрузкой.</w:t>
      </w:r>
      <w:r w:rsidRPr="003D371A">
        <w:rPr>
          <w:sz w:val="28"/>
          <w:szCs w:val="28"/>
        </w:rPr>
        <w:br/>
        <w:t>Величина длительно допустимого тока зависит от материала и сечения проводника, температуры окружающей среды, материала изоляции и способа прокладки.</w:t>
      </w:r>
      <w:r w:rsidRPr="003D371A">
        <w:rPr>
          <w:sz w:val="28"/>
          <w:szCs w:val="28"/>
        </w:rPr>
        <w:br/>
        <w:t>Имеет значение также режим работы проводов и кабелей. При повторно-кратковременном режиме допустимая токовая нагрузка может быть увеличена.</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Для определения величины длительно допустимого тока важно знать наивысшую положительную температуру окружающей среды, так как при низких температурах при том же токе обеспечиваются более благоприятные условия работы проводов и кабелей.</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Поскольку температуры окружающего воздуха и почвы изменяются в зависимости от времени года, а также от района страны, в</w:t>
      </w:r>
      <w:r w:rsidR="00A07147">
        <w:rPr>
          <w:sz w:val="28"/>
          <w:szCs w:val="28"/>
        </w:rPr>
        <w:t xml:space="preserve"> </w:t>
      </w:r>
      <w:r w:rsidR="00A07147" w:rsidRPr="00A07147">
        <w:rPr>
          <w:b/>
          <w:bCs/>
          <w:sz w:val="28"/>
          <w:szCs w:val="28"/>
          <w:shd w:val="clear" w:color="auto" w:fill="FFFFFF"/>
        </w:rPr>
        <w:t>Правила</w:t>
      </w:r>
      <w:r w:rsidR="00A07147">
        <w:rPr>
          <w:b/>
          <w:bCs/>
          <w:sz w:val="28"/>
          <w:szCs w:val="28"/>
          <w:shd w:val="clear" w:color="auto" w:fill="FFFFFF"/>
        </w:rPr>
        <w:t>х</w:t>
      </w:r>
      <w:r w:rsidR="00A07147" w:rsidRPr="00A07147">
        <w:rPr>
          <w:sz w:val="28"/>
          <w:szCs w:val="28"/>
          <w:shd w:val="clear" w:color="auto" w:fill="FFFFFF"/>
        </w:rPr>
        <w:t> </w:t>
      </w:r>
      <w:r w:rsidR="00A07147" w:rsidRPr="00A07147">
        <w:rPr>
          <w:b/>
          <w:bCs/>
          <w:sz w:val="28"/>
          <w:szCs w:val="28"/>
          <w:shd w:val="clear" w:color="auto" w:fill="FFFFFF"/>
        </w:rPr>
        <w:t>устройства</w:t>
      </w:r>
      <w:r w:rsidR="00A07147" w:rsidRPr="00A07147">
        <w:rPr>
          <w:sz w:val="28"/>
          <w:szCs w:val="28"/>
          <w:shd w:val="clear" w:color="auto" w:fill="FFFFFF"/>
        </w:rPr>
        <w:t> </w:t>
      </w:r>
      <w:r w:rsidR="00A07147" w:rsidRPr="00A07147">
        <w:rPr>
          <w:b/>
          <w:bCs/>
          <w:sz w:val="28"/>
          <w:szCs w:val="28"/>
          <w:shd w:val="clear" w:color="auto" w:fill="FFFFFF"/>
        </w:rPr>
        <w:t>электроустановок</w:t>
      </w:r>
      <w:r w:rsidRPr="003D371A">
        <w:rPr>
          <w:sz w:val="28"/>
          <w:szCs w:val="28"/>
        </w:rPr>
        <w:t xml:space="preserve"> </w:t>
      </w:r>
      <w:r w:rsidR="00A07147">
        <w:rPr>
          <w:sz w:val="28"/>
          <w:szCs w:val="28"/>
        </w:rPr>
        <w:t>(далее -</w:t>
      </w:r>
      <w:r w:rsidRPr="003D371A">
        <w:rPr>
          <w:sz w:val="28"/>
          <w:szCs w:val="28"/>
        </w:rPr>
        <w:t>ПУЭ</w:t>
      </w:r>
      <w:r w:rsidR="00A07147">
        <w:rPr>
          <w:sz w:val="28"/>
          <w:szCs w:val="28"/>
        </w:rPr>
        <w:t>)</w:t>
      </w:r>
      <w:r w:rsidRPr="003D371A">
        <w:rPr>
          <w:sz w:val="28"/>
          <w:szCs w:val="28"/>
        </w:rPr>
        <w:t xml:space="preserve"> устанавливаются расчетные температуры окружающей среды, для которых даны таблицы допустимых токовых нагрузок. Для температурных условий, существенно отличающихся от расчетных, ПУЭ дают соответствующие поправочные коэффициенты, позволяющие определить допустимую токовую нагрузку для этих условий. Температура воздуха в помещениях и вне помещений принимается 25° С. Температура почвы на глубине прокладки кабеля </w:t>
      </w:r>
      <w:r w:rsidR="00A07147">
        <w:rPr>
          <w:sz w:val="28"/>
          <w:szCs w:val="28"/>
        </w:rPr>
        <w:t xml:space="preserve">               </w:t>
      </w:r>
      <w:r w:rsidRPr="003D371A">
        <w:rPr>
          <w:sz w:val="28"/>
          <w:szCs w:val="28"/>
        </w:rPr>
        <w:t>0,7—0,8 м принимается 15° С, при удельном сопротивлении земли в</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noProof/>
          <w:sz w:val="28"/>
          <w:szCs w:val="28"/>
        </w:rPr>
        <w:drawing>
          <wp:inline distT="0" distB="0" distL="0" distR="0">
            <wp:extent cx="1447800" cy="429567"/>
            <wp:effectExtent l="19050" t="0" r="0" b="0"/>
            <wp:docPr id="50" name="Рисунок 50" descr="https://forca.ru/images/knigi/archive/elektrosnabzhenie_elektricheskie/elektrosnabzheni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orca.ru/images/knigi/archive/elektrosnabzhenie_elektricheskie/elektrosnabzhenie-79.png"/>
                    <pic:cNvPicPr>
                      <a:picLocks noChangeAspect="1" noChangeArrowheads="1"/>
                    </pic:cNvPicPr>
                  </pic:nvPicPr>
                  <pic:blipFill>
                    <a:blip r:embed="rId10"/>
                    <a:srcRect/>
                    <a:stretch>
                      <a:fillRect/>
                    </a:stretch>
                  </pic:blipFill>
                  <pic:spPr bwMode="auto">
                    <a:xfrm>
                      <a:off x="0" y="0"/>
                      <a:ext cx="1447800" cy="429567"/>
                    </a:xfrm>
                    <a:prstGeom prst="rect">
                      <a:avLst/>
                    </a:prstGeom>
                    <a:noFill/>
                    <a:ln w="9525">
                      <a:noFill/>
                      <a:miter lim="800000"/>
                      <a:headEnd/>
                      <a:tailEnd/>
                    </a:ln>
                  </pic:spPr>
                </pic:pic>
              </a:graphicData>
            </a:graphic>
          </wp:inline>
        </w:drawing>
      </w:r>
      <w:r w:rsidRPr="003D371A">
        <w:rPr>
          <w:sz w:val="28"/>
          <w:szCs w:val="28"/>
        </w:rPr>
        <w:t xml:space="preserve"> (тепловых </w:t>
      </w:r>
      <w:r w:rsidR="00373B15">
        <w:rPr>
          <w:sz w:val="28"/>
          <w:szCs w:val="28"/>
        </w:rPr>
        <w:t>О</w:t>
      </w:r>
      <w:r w:rsidRPr="003D371A">
        <w:rPr>
          <w:sz w:val="28"/>
          <w:szCs w:val="28"/>
        </w:rPr>
        <w:t>м-см).</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Длительно допустимые токовые нагрузки на провода и кабели в соответствии с принятыми начальными и конечными значениями температур могут быть определены по формулам, выведенным на основании теплового расчета. Однако, учитывая сложность расчетов и их некоторую условность, на практике пользуются готовыми таблицами длительно допустимых токовых нагрузок, приведенных в ПУЭ.</w:t>
      </w: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lastRenderedPageBreak/>
        <w:t>Рассматривая приведенные в таблицах значения токовых нагрузок, можно заметить, что по мере увеличения сечения проводов и кабелей отношение допустимого тока к сечению, т. е. плотность тока (а/мм</w:t>
      </w:r>
      <w:r w:rsidRPr="003D371A">
        <w:rPr>
          <w:sz w:val="28"/>
          <w:szCs w:val="28"/>
          <w:vertAlign w:val="superscript"/>
        </w:rPr>
        <w:t>2</w:t>
      </w:r>
      <w:r w:rsidRPr="003D371A">
        <w:rPr>
          <w:sz w:val="28"/>
          <w:szCs w:val="28"/>
        </w:rPr>
        <w:t>), снижается. Это вызвано тем, что сечение проводов растет пропорционально квадрату диаметра (S =</w:t>
      </w:r>
      <w:r w:rsidRPr="003D371A">
        <w:rPr>
          <w:noProof/>
          <w:sz w:val="28"/>
          <w:szCs w:val="28"/>
        </w:rPr>
        <w:drawing>
          <wp:inline distT="0" distB="0" distL="0" distR="0">
            <wp:extent cx="612913" cy="352425"/>
            <wp:effectExtent l="19050" t="0" r="0" b="0"/>
            <wp:docPr id="9" name="Рисунок 51" descr="https://forca.ru/images/knigi/archive/elektrosnabzhenie_elektricheskie/elektrosnabzheni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orca.ru/images/knigi/archive/elektrosnabzhenie_elektricheskie/elektrosnabzhenie-80.png"/>
                    <pic:cNvPicPr>
                      <a:picLocks noChangeAspect="1" noChangeArrowheads="1"/>
                    </pic:cNvPicPr>
                  </pic:nvPicPr>
                  <pic:blipFill>
                    <a:blip r:embed="rId11">
                      <a:lum bright="-20000" contrast="21000"/>
                    </a:blip>
                    <a:srcRect/>
                    <a:stretch>
                      <a:fillRect/>
                    </a:stretch>
                  </pic:blipFill>
                  <pic:spPr bwMode="auto">
                    <a:xfrm>
                      <a:off x="0" y="0"/>
                      <a:ext cx="612913" cy="352425"/>
                    </a:xfrm>
                    <a:prstGeom prst="rect">
                      <a:avLst/>
                    </a:prstGeom>
                    <a:noFill/>
                    <a:ln w="9525">
                      <a:noFill/>
                      <a:miter lim="800000"/>
                      <a:headEnd/>
                      <a:tailEnd/>
                    </a:ln>
                  </pic:spPr>
                </pic:pic>
              </a:graphicData>
            </a:graphic>
          </wp:inline>
        </w:drawing>
      </w:r>
      <w:r w:rsidRPr="003D371A">
        <w:rPr>
          <w:sz w:val="28"/>
          <w:szCs w:val="28"/>
        </w:rPr>
        <w:t>, в то время как поверхность проводника растет пропорционально диаметру в первой степени</w:t>
      </w:r>
      <w:r w:rsidRPr="003D371A">
        <w:rPr>
          <w:noProof/>
          <w:sz w:val="28"/>
          <w:szCs w:val="28"/>
        </w:rPr>
        <w:drawing>
          <wp:inline distT="0" distB="0" distL="0" distR="0">
            <wp:extent cx="718185" cy="247650"/>
            <wp:effectExtent l="19050" t="0" r="5715" b="0"/>
            <wp:docPr id="10" name="Рисунок 52" descr="https://forca.ru/images/knigi/archive/elektrosnabzhenie_elektricheskie/elektrosnabzheni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orca.ru/images/knigi/archive/elektrosnabzhenie_elektricheskie/elektrosnabzhenie-81.png"/>
                    <pic:cNvPicPr>
                      <a:picLocks noChangeAspect="1" noChangeArrowheads="1"/>
                    </pic:cNvPicPr>
                  </pic:nvPicPr>
                  <pic:blipFill>
                    <a:blip r:embed="rId12"/>
                    <a:srcRect/>
                    <a:stretch>
                      <a:fillRect/>
                    </a:stretch>
                  </pic:blipFill>
                  <pic:spPr bwMode="auto">
                    <a:xfrm>
                      <a:off x="0" y="0"/>
                      <a:ext cx="718185" cy="247650"/>
                    </a:xfrm>
                    <a:prstGeom prst="rect">
                      <a:avLst/>
                    </a:prstGeom>
                    <a:noFill/>
                    <a:ln w="9525">
                      <a:noFill/>
                      <a:miter lim="800000"/>
                      <a:headEnd/>
                      <a:tailEnd/>
                    </a:ln>
                  </pic:spPr>
                </pic:pic>
              </a:graphicData>
            </a:graphic>
          </wp:inline>
        </w:drawing>
      </w:r>
      <w:r w:rsidRPr="003D371A">
        <w:rPr>
          <w:sz w:val="28"/>
          <w:szCs w:val="28"/>
        </w:rPr>
        <w:t>. Поэтому с увеличением сечения величина охлаждаемой поверхности, приходящаяся на единицу сечения, уменьшается, а, значит, условия охлаждения ухудшаются.</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 xml:space="preserve">При выборе сечения иногда целесообразно вместо одного провода или кабеля большого сечения взять два в общей сложности меньшего сечения. </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Так, например, для кабеля марки СБ на напряжение 1 кВ сечением 3X120 мм</w:t>
      </w:r>
      <w:r w:rsidRPr="003D371A">
        <w:rPr>
          <w:sz w:val="28"/>
          <w:szCs w:val="28"/>
          <w:vertAlign w:val="superscript"/>
        </w:rPr>
        <w:t>2</w:t>
      </w:r>
      <w:r w:rsidRPr="003D371A">
        <w:rPr>
          <w:sz w:val="28"/>
          <w:szCs w:val="28"/>
        </w:rPr>
        <w:t xml:space="preserve">, проложенного в грунте, длительно допустимый ток составляет 390 а. При замене его на два кабеля той же марки сечением </w:t>
      </w:r>
      <w:r w:rsidR="00A07147">
        <w:rPr>
          <w:sz w:val="28"/>
          <w:szCs w:val="28"/>
        </w:rPr>
        <w:t xml:space="preserve">                                  </w:t>
      </w:r>
      <w:r w:rsidRPr="003D371A">
        <w:rPr>
          <w:sz w:val="28"/>
          <w:szCs w:val="28"/>
        </w:rPr>
        <w:t>3x50 мм</w:t>
      </w:r>
      <w:r w:rsidRPr="003D371A">
        <w:rPr>
          <w:sz w:val="28"/>
          <w:szCs w:val="28"/>
          <w:vertAlign w:val="superscript"/>
        </w:rPr>
        <w:t>2</w:t>
      </w:r>
      <w:r w:rsidRPr="003D371A">
        <w:rPr>
          <w:sz w:val="28"/>
          <w:szCs w:val="28"/>
        </w:rPr>
        <w:t> длительно допустимый ток с учетом поправочного коэффициента для двух кабелей, лежащих рядом в земле, составляет 2X235Х0,9=403 а. Следовательно, получаем экономию цветного металла. Конечно, при этом стоимость работ но сооружению кабельной линии возрастает, поэтому к так называемому расщеплению проводов и кабелей прибегают лишь в отдельных случаях.</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Располагая данными длительно допустимых токовых нагрузок для разных проводов в зависимости от способа прокладки, можно решать различные задачи, связанные с изменением условий работы или материала проводника. Рассмотрим это на примере воздушной линии, выполненной голыми проводами.</w:t>
      </w:r>
    </w:p>
    <w:p w:rsidR="00A07147"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 xml:space="preserve">Длительно допустимый ток </w:t>
      </w:r>
      <w:proofErr w:type="spellStart"/>
      <w:r w:rsidRPr="003D371A">
        <w:rPr>
          <w:sz w:val="28"/>
          <w:szCs w:val="28"/>
        </w:rPr>
        <w:t>I</w:t>
      </w:r>
      <w:r w:rsidRPr="00373B15">
        <w:rPr>
          <w:sz w:val="28"/>
          <w:szCs w:val="28"/>
          <w:vertAlign w:val="subscript"/>
        </w:rPr>
        <w:t>доп</w:t>
      </w:r>
      <w:proofErr w:type="spellEnd"/>
      <w:r w:rsidRPr="003D371A">
        <w:rPr>
          <w:sz w:val="28"/>
          <w:szCs w:val="28"/>
        </w:rPr>
        <w:t>, проходя по проводу с сопротивлением R, выделяет тепло в единицу времени, равное</w:t>
      </w:r>
    </w:p>
    <w:p w:rsidR="000321B6" w:rsidRDefault="000321B6" w:rsidP="003D371A">
      <w:pPr>
        <w:pStyle w:val="a5"/>
        <w:shd w:val="clear" w:color="auto" w:fill="FFFFFF"/>
        <w:spacing w:before="0" w:beforeAutospacing="0" w:after="0" w:afterAutospacing="0"/>
        <w:ind w:firstLine="567"/>
        <w:jc w:val="both"/>
        <w:rPr>
          <w:sz w:val="28"/>
          <w:szCs w:val="28"/>
        </w:rPr>
      </w:pPr>
      <w:r w:rsidRPr="000321B6">
        <w:rPr>
          <w:noProof/>
          <w:sz w:val="28"/>
          <w:szCs w:val="28"/>
        </w:rPr>
        <w:drawing>
          <wp:inline distT="0" distB="0" distL="0" distR="0">
            <wp:extent cx="5094817" cy="3162300"/>
            <wp:effectExtent l="19050" t="0" r="0" b="0"/>
            <wp:docPr id="12" name="Рисунок 53" descr="https://forca.ru/images/knigi/archive/elektrosnabzhenie_elektricheskie/elektrosnabzheni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orca.ru/images/knigi/archive/elektrosnabzhenie_elektricheskie/elektrosnabzhenie-82.png"/>
                    <pic:cNvPicPr>
                      <a:picLocks noChangeAspect="1" noChangeArrowheads="1"/>
                    </pic:cNvPicPr>
                  </pic:nvPicPr>
                  <pic:blipFill>
                    <a:blip r:embed="rId13">
                      <a:lum bright="-31000" contrast="52000"/>
                    </a:blip>
                    <a:srcRect b="46746"/>
                    <a:stretch>
                      <a:fillRect/>
                    </a:stretch>
                  </pic:blipFill>
                  <pic:spPr bwMode="auto">
                    <a:xfrm>
                      <a:off x="0" y="0"/>
                      <a:ext cx="5094817" cy="3162300"/>
                    </a:xfrm>
                    <a:prstGeom prst="rect">
                      <a:avLst/>
                    </a:prstGeom>
                    <a:noFill/>
                    <a:ln w="9525">
                      <a:noFill/>
                      <a:miter lim="800000"/>
                      <a:headEnd/>
                      <a:tailEnd/>
                    </a:ln>
                  </pic:spPr>
                </pic:pic>
              </a:graphicData>
            </a:graphic>
          </wp:inline>
        </w:drawing>
      </w:r>
    </w:p>
    <w:p w:rsidR="000321B6" w:rsidRDefault="000321B6" w:rsidP="003D371A">
      <w:pPr>
        <w:pStyle w:val="a5"/>
        <w:shd w:val="clear" w:color="auto" w:fill="FFFFFF"/>
        <w:spacing w:before="0" w:beforeAutospacing="0" w:after="0" w:afterAutospacing="0"/>
        <w:ind w:firstLine="567"/>
        <w:jc w:val="both"/>
        <w:rPr>
          <w:sz w:val="28"/>
          <w:szCs w:val="28"/>
        </w:rPr>
      </w:pPr>
    </w:p>
    <w:p w:rsidR="000321B6" w:rsidRDefault="000321B6" w:rsidP="003D371A">
      <w:pPr>
        <w:pStyle w:val="a5"/>
        <w:shd w:val="clear" w:color="auto" w:fill="FFFFFF"/>
        <w:spacing w:before="0" w:beforeAutospacing="0" w:after="0" w:afterAutospacing="0"/>
        <w:ind w:firstLine="567"/>
        <w:jc w:val="both"/>
        <w:rPr>
          <w:sz w:val="28"/>
          <w:szCs w:val="28"/>
        </w:rPr>
      </w:pP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noProof/>
          <w:sz w:val="28"/>
          <w:szCs w:val="28"/>
        </w:rPr>
        <w:lastRenderedPageBreak/>
        <w:drawing>
          <wp:inline distT="0" distB="0" distL="0" distR="0">
            <wp:extent cx="4791075" cy="2654366"/>
            <wp:effectExtent l="19050" t="0" r="9525" b="0"/>
            <wp:docPr id="11" name="Рисунок 53" descr="https://forca.ru/images/knigi/archive/elektrosnabzhenie_elektricheskie/elektrosnabzheni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orca.ru/images/knigi/archive/elektrosnabzhenie_elektricheskie/elektrosnabzhenie-82.png"/>
                    <pic:cNvPicPr>
                      <a:picLocks noChangeAspect="1" noChangeArrowheads="1"/>
                    </pic:cNvPicPr>
                  </pic:nvPicPr>
                  <pic:blipFill>
                    <a:blip r:embed="rId13">
                      <a:lum bright="-31000" contrast="52000"/>
                    </a:blip>
                    <a:srcRect t="52465"/>
                    <a:stretch>
                      <a:fillRect/>
                    </a:stretch>
                  </pic:blipFill>
                  <pic:spPr bwMode="auto">
                    <a:xfrm>
                      <a:off x="0" y="0"/>
                      <a:ext cx="4791075" cy="2654366"/>
                    </a:xfrm>
                    <a:prstGeom prst="rect">
                      <a:avLst/>
                    </a:prstGeom>
                    <a:noFill/>
                    <a:ln w="9525">
                      <a:noFill/>
                      <a:miter lim="800000"/>
                      <a:headEnd/>
                      <a:tailEnd/>
                    </a:ln>
                  </pic:spPr>
                </pic:pic>
              </a:graphicData>
            </a:graphic>
          </wp:inline>
        </w:drawing>
      </w:r>
    </w:p>
    <w:p w:rsidR="00A07147" w:rsidRDefault="00A07147" w:rsidP="003D371A">
      <w:pPr>
        <w:pStyle w:val="a5"/>
        <w:shd w:val="clear" w:color="auto" w:fill="FFFFFF"/>
        <w:spacing w:before="0" w:beforeAutospacing="0" w:after="0" w:afterAutospacing="0"/>
        <w:ind w:firstLine="567"/>
        <w:jc w:val="both"/>
        <w:rPr>
          <w:sz w:val="28"/>
          <w:szCs w:val="28"/>
        </w:rPr>
      </w:pP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Подставив значение R и F в равенство (5.7), определим длительно допустимый ток для провода, изготовленного, например</w:t>
      </w: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sz w:val="28"/>
          <w:szCs w:val="28"/>
        </w:rPr>
        <w:t>  </w:t>
      </w:r>
      <w:r w:rsidRPr="003D371A">
        <w:rPr>
          <w:noProof/>
          <w:sz w:val="28"/>
          <w:szCs w:val="28"/>
        </w:rPr>
        <w:drawing>
          <wp:inline distT="0" distB="0" distL="0" distR="0">
            <wp:extent cx="4314825" cy="6562725"/>
            <wp:effectExtent l="19050" t="0" r="9525" b="0"/>
            <wp:docPr id="91" name="Рисунок 91" descr="https://forca.ru/images/knigi/archive/elektrosnabzhenie_elektricheskie/elektrosnabzheni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forca.ru/images/knigi/archive/elektrosnabzhenie_elektricheskie/elektrosnabzhenie-83.png"/>
                    <pic:cNvPicPr>
                      <a:picLocks noChangeAspect="1" noChangeArrowheads="1"/>
                    </pic:cNvPicPr>
                  </pic:nvPicPr>
                  <pic:blipFill>
                    <a:blip r:embed="rId14">
                      <a:lum bright="-31000" contrast="55000"/>
                    </a:blip>
                    <a:srcRect/>
                    <a:stretch>
                      <a:fillRect/>
                    </a:stretch>
                  </pic:blipFill>
                  <pic:spPr bwMode="auto">
                    <a:xfrm>
                      <a:off x="0" y="0"/>
                      <a:ext cx="4314825" cy="6562725"/>
                    </a:xfrm>
                    <a:prstGeom prst="rect">
                      <a:avLst/>
                    </a:prstGeom>
                    <a:noFill/>
                    <a:ln w="9525">
                      <a:noFill/>
                      <a:miter lim="800000"/>
                      <a:headEnd/>
                      <a:tailEnd/>
                    </a:ln>
                  </pic:spPr>
                </pic:pic>
              </a:graphicData>
            </a:graphic>
          </wp:inline>
        </w:drawing>
      </w:r>
    </w:p>
    <w:p w:rsidR="003D371A" w:rsidRPr="003D371A" w:rsidRDefault="003D371A" w:rsidP="003D371A">
      <w:pPr>
        <w:pStyle w:val="a5"/>
        <w:shd w:val="clear" w:color="auto" w:fill="FFFFFF"/>
        <w:spacing w:before="0" w:beforeAutospacing="0" w:after="0" w:afterAutospacing="0"/>
        <w:ind w:firstLine="567"/>
        <w:jc w:val="both"/>
        <w:rPr>
          <w:sz w:val="28"/>
          <w:szCs w:val="28"/>
        </w:rPr>
      </w:pPr>
      <w:r w:rsidRPr="003D371A">
        <w:rPr>
          <w:noProof/>
          <w:sz w:val="28"/>
          <w:szCs w:val="28"/>
        </w:rPr>
        <w:lastRenderedPageBreak/>
        <w:drawing>
          <wp:inline distT="0" distB="0" distL="0" distR="0">
            <wp:extent cx="4086225" cy="1171575"/>
            <wp:effectExtent l="19050" t="0" r="9525" b="0"/>
            <wp:docPr id="92" name="Рисунок 92" descr="https://forca.ru/images/knigi/archive/elektrosnabzhenie_elektricheskie/elektrosnabzheni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forca.ru/images/knigi/archive/elektrosnabzhenie_elektricheskie/elektrosnabzhenie-84.png"/>
                    <pic:cNvPicPr>
                      <a:picLocks noChangeAspect="1" noChangeArrowheads="1"/>
                    </pic:cNvPicPr>
                  </pic:nvPicPr>
                  <pic:blipFill>
                    <a:blip r:embed="rId15">
                      <a:lum bright="-23000" contrast="35000"/>
                    </a:blip>
                    <a:srcRect/>
                    <a:stretch>
                      <a:fillRect/>
                    </a:stretch>
                  </pic:blipFill>
                  <pic:spPr bwMode="auto">
                    <a:xfrm>
                      <a:off x="0" y="0"/>
                      <a:ext cx="4086225" cy="1171575"/>
                    </a:xfrm>
                    <a:prstGeom prst="rect">
                      <a:avLst/>
                    </a:prstGeom>
                    <a:noFill/>
                    <a:ln w="9525">
                      <a:noFill/>
                      <a:miter lim="800000"/>
                      <a:headEnd/>
                      <a:tailEnd/>
                    </a:ln>
                  </pic:spPr>
                </pic:pic>
              </a:graphicData>
            </a:graphic>
          </wp:inline>
        </w:drawing>
      </w:r>
    </w:p>
    <w:p w:rsidR="002A4D50" w:rsidRDefault="003D371A" w:rsidP="003D371A">
      <w:pPr>
        <w:shd w:val="clear" w:color="auto" w:fill="FFFFFF"/>
        <w:ind w:firstLine="567"/>
        <w:jc w:val="both"/>
        <w:rPr>
          <w:sz w:val="28"/>
          <w:szCs w:val="28"/>
        </w:rPr>
      </w:pPr>
      <w:r w:rsidRPr="00C0754C">
        <w:rPr>
          <w:sz w:val="28"/>
          <w:szCs w:val="28"/>
        </w:rPr>
        <w:t>т. е. установившаяся величина перегрева проводника изменяется прямо пропорционально квадрату величины тока.</w:t>
      </w:r>
    </w:p>
    <w:p w:rsidR="003D371A" w:rsidRPr="00C0754C" w:rsidRDefault="003D371A" w:rsidP="003D371A">
      <w:pPr>
        <w:shd w:val="clear" w:color="auto" w:fill="FFFFFF"/>
        <w:ind w:firstLine="567"/>
        <w:jc w:val="both"/>
        <w:rPr>
          <w:sz w:val="28"/>
          <w:szCs w:val="28"/>
        </w:rPr>
      </w:pPr>
      <w:r w:rsidRPr="00C0754C">
        <w:rPr>
          <w:sz w:val="28"/>
          <w:szCs w:val="28"/>
        </w:rPr>
        <w:t>Условия охлаждения изолированных проводов и кабелей отличаются от условий охлаждения голых проводов, поскольку тепловой поток, идущий от жилы, преодолевает тепловое сопротивление изоляции. Для кабелей, лежащих в земле, и проводов, проложенных в трубах, кроме того, имеет значение теплопроводность окружающей среды. Несмотря на это, можно при пересчетах пользоваться выведенными соотношениями с достаточной для практики точностью как для голых, так и для изолированных проводов и кабелей.</w:t>
      </w:r>
    </w:p>
    <w:p w:rsidR="004B268F" w:rsidRDefault="003D371A" w:rsidP="003D371A">
      <w:pPr>
        <w:shd w:val="clear" w:color="auto" w:fill="FFFFFF"/>
        <w:ind w:firstLine="567"/>
        <w:jc w:val="both"/>
        <w:rPr>
          <w:sz w:val="28"/>
          <w:szCs w:val="28"/>
        </w:rPr>
      </w:pPr>
      <w:r w:rsidRPr="00C0754C">
        <w:rPr>
          <w:sz w:val="28"/>
          <w:szCs w:val="28"/>
        </w:rPr>
        <w:t>Таблица 5.1</w:t>
      </w:r>
      <w:r w:rsidR="002A4D50">
        <w:rPr>
          <w:sz w:val="28"/>
          <w:szCs w:val="28"/>
        </w:rPr>
        <w:t xml:space="preserve"> </w:t>
      </w:r>
      <w:r w:rsidRPr="00C0754C">
        <w:rPr>
          <w:sz w:val="28"/>
          <w:szCs w:val="28"/>
        </w:rPr>
        <w:t>Поправочные коэффициенты на температуры земли и воздуха для токовых нагрузок на голые и изолированные провода и кабели</w:t>
      </w:r>
    </w:p>
    <w:p w:rsidR="003D371A" w:rsidRPr="00C0754C" w:rsidRDefault="003D371A" w:rsidP="003D371A">
      <w:pPr>
        <w:shd w:val="clear" w:color="auto" w:fill="FFFFFF"/>
        <w:ind w:firstLine="567"/>
        <w:jc w:val="both"/>
        <w:rPr>
          <w:sz w:val="28"/>
          <w:szCs w:val="28"/>
        </w:rPr>
      </w:pPr>
      <w:r w:rsidRPr="00C0754C">
        <w:rPr>
          <w:sz w:val="28"/>
          <w:szCs w:val="28"/>
        </w:rPr>
        <w:br/>
      </w:r>
      <w:r w:rsidRPr="003D371A">
        <w:rPr>
          <w:noProof/>
          <w:sz w:val="28"/>
          <w:szCs w:val="28"/>
        </w:rPr>
        <w:drawing>
          <wp:inline distT="0" distB="0" distL="0" distR="0">
            <wp:extent cx="4124325" cy="3467100"/>
            <wp:effectExtent l="19050" t="0" r="9525" b="0"/>
            <wp:docPr id="95" name="Рисунок 95" descr="https://forca.ru/images/knigi/archive/elektrosnabzhenie_elektricheskie/elektrosnabzheni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forca.ru/images/knigi/archive/elektrosnabzhenie_elektricheskie/elektrosnabzhenie-85.png"/>
                    <pic:cNvPicPr>
                      <a:picLocks noChangeAspect="1" noChangeArrowheads="1"/>
                    </pic:cNvPicPr>
                  </pic:nvPicPr>
                  <pic:blipFill>
                    <a:blip r:embed="rId16">
                      <a:lum bright="-41000" contrast="58000"/>
                    </a:blip>
                    <a:srcRect/>
                    <a:stretch>
                      <a:fillRect/>
                    </a:stretch>
                  </pic:blipFill>
                  <pic:spPr bwMode="auto">
                    <a:xfrm>
                      <a:off x="0" y="0"/>
                      <a:ext cx="4124325" cy="3467100"/>
                    </a:xfrm>
                    <a:prstGeom prst="rect">
                      <a:avLst/>
                    </a:prstGeom>
                    <a:noFill/>
                    <a:ln w="9525">
                      <a:noFill/>
                      <a:miter lim="800000"/>
                      <a:headEnd/>
                      <a:tailEnd/>
                    </a:ln>
                  </pic:spPr>
                </pic:pic>
              </a:graphicData>
            </a:graphic>
          </wp:inline>
        </w:drawing>
      </w:r>
    </w:p>
    <w:p w:rsidR="002A4D50" w:rsidRDefault="002A4D50" w:rsidP="003D371A">
      <w:pPr>
        <w:shd w:val="clear" w:color="auto" w:fill="FFFFFF"/>
        <w:ind w:firstLine="567"/>
        <w:jc w:val="both"/>
        <w:rPr>
          <w:sz w:val="28"/>
          <w:szCs w:val="28"/>
        </w:rPr>
      </w:pPr>
    </w:p>
    <w:p w:rsidR="004B268F" w:rsidRDefault="002A4D50" w:rsidP="003D371A">
      <w:pPr>
        <w:shd w:val="clear" w:color="auto" w:fill="FFFFFF"/>
        <w:ind w:firstLine="567"/>
        <w:jc w:val="both"/>
        <w:rPr>
          <w:sz w:val="28"/>
          <w:szCs w:val="28"/>
        </w:rPr>
      </w:pPr>
      <w:r w:rsidRPr="00C0754C">
        <w:rPr>
          <w:sz w:val="28"/>
          <w:szCs w:val="28"/>
        </w:rPr>
        <w:t>Таблица 5.</w:t>
      </w:r>
      <w:r>
        <w:rPr>
          <w:sz w:val="28"/>
          <w:szCs w:val="28"/>
        </w:rPr>
        <w:t xml:space="preserve">2 </w:t>
      </w:r>
      <w:r w:rsidR="003D371A" w:rsidRPr="00C0754C">
        <w:rPr>
          <w:sz w:val="28"/>
          <w:szCs w:val="28"/>
        </w:rPr>
        <w:t>Поправочные коэффициенты на число работающих кабелей, лежащих рядом в земле</w:t>
      </w:r>
    </w:p>
    <w:p w:rsidR="004B268F" w:rsidRDefault="003D371A" w:rsidP="003D371A">
      <w:pPr>
        <w:shd w:val="clear" w:color="auto" w:fill="FFFFFF"/>
        <w:ind w:firstLine="567"/>
        <w:jc w:val="both"/>
        <w:rPr>
          <w:sz w:val="28"/>
          <w:szCs w:val="28"/>
        </w:rPr>
      </w:pPr>
      <w:r w:rsidRPr="00C0754C">
        <w:rPr>
          <w:sz w:val="28"/>
          <w:szCs w:val="28"/>
        </w:rPr>
        <w:br/>
      </w:r>
      <w:r w:rsidRPr="003D371A">
        <w:rPr>
          <w:noProof/>
          <w:sz w:val="28"/>
          <w:szCs w:val="28"/>
        </w:rPr>
        <w:drawing>
          <wp:inline distT="0" distB="0" distL="0" distR="0">
            <wp:extent cx="4067175" cy="1562100"/>
            <wp:effectExtent l="19050" t="0" r="9525" b="0"/>
            <wp:docPr id="96" name="Рисунок 96" descr="https://forca.ru/images/knigi/archive/elektrosnabzhenie_elektricheskie/elektrosnabzheni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forca.ru/images/knigi/archive/elektrosnabzhenie_elektricheskie/elektrosnabzhenie-86.png"/>
                    <pic:cNvPicPr>
                      <a:picLocks noChangeAspect="1" noChangeArrowheads="1"/>
                    </pic:cNvPicPr>
                  </pic:nvPicPr>
                  <pic:blipFill>
                    <a:blip r:embed="rId17">
                      <a:lum bright="-29000" contrast="43000"/>
                    </a:blip>
                    <a:srcRect/>
                    <a:stretch>
                      <a:fillRect/>
                    </a:stretch>
                  </pic:blipFill>
                  <pic:spPr bwMode="auto">
                    <a:xfrm>
                      <a:off x="0" y="0"/>
                      <a:ext cx="4067175" cy="1562100"/>
                    </a:xfrm>
                    <a:prstGeom prst="rect">
                      <a:avLst/>
                    </a:prstGeom>
                    <a:noFill/>
                    <a:ln w="9525">
                      <a:noFill/>
                      <a:miter lim="800000"/>
                      <a:headEnd/>
                      <a:tailEnd/>
                    </a:ln>
                  </pic:spPr>
                </pic:pic>
              </a:graphicData>
            </a:graphic>
          </wp:inline>
        </w:drawing>
      </w:r>
      <w:r w:rsidRPr="00C0754C">
        <w:rPr>
          <w:sz w:val="28"/>
          <w:szCs w:val="28"/>
        </w:rPr>
        <w:br/>
      </w:r>
    </w:p>
    <w:p w:rsidR="003D371A" w:rsidRPr="00C0754C" w:rsidRDefault="003D371A" w:rsidP="003D371A">
      <w:pPr>
        <w:shd w:val="clear" w:color="auto" w:fill="FFFFFF"/>
        <w:ind w:firstLine="567"/>
        <w:jc w:val="both"/>
        <w:rPr>
          <w:sz w:val="28"/>
          <w:szCs w:val="28"/>
        </w:rPr>
      </w:pPr>
      <w:r w:rsidRPr="00C0754C">
        <w:rPr>
          <w:sz w:val="28"/>
          <w:szCs w:val="28"/>
        </w:rPr>
        <w:lastRenderedPageBreak/>
        <w:t>Для упрощения решения задач по определению допустимых токовых нагрузок на провода и кабели при температурных условиях, отличающихся от установленных ПУЭ, в табл. 5.1 приводятся поправочные коэффициенты, определенные расчетным путем и уточненные экспериментально.</w:t>
      </w:r>
      <w:r w:rsidRPr="00C0754C">
        <w:rPr>
          <w:sz w:val="28"/>
          <w:szCs w:val="28"/>
        </w:rPr>
        <w:br/>
        <w:t>При прокладке нескольких кабелей в общей траншее условия охлаждения их ухудшаются, поэтому длительно допустимый ток на каждый кабель уменьшается. В табл. 5.2 даны поправочные коэффициенты на число работающих (но не резервных) кабелей, лежащих рядом в земле.</w:t>
      </w:r>
      <w:r w:rsidRPr="00C0754C">
        <w:rPr>
          <w:sz w:val="28"/>
          <w:szCs w:val="28"/>
        </w:rPr>
        <w:br/>
        <w:t>При выборе сечений проводников из условий допустимого нагрева по таблицам следует учитывать следующее:</w:t>
      </w:r>
    </w:p>
    <w:p w:rsidR="003D371A" w:rsidRPr="00C0754C" w:rsidRDefault="004B268F" w:rsidP="004B268F">
      <w:pPr>
        <w:shd w:val="clear" w:color="auto" w:fill="FFFFFF"/>
        <w:ind w:firstLine="567"/>
        <w:jc w:val="both"/>
        <w:rPr>
          <w:sz w:val="28"/>
          <w:szCs w:val="28"/>
        </w:rPr>
      </w:pPr>
      <w:r>
        <w:rPr>
          <w:sz w:val="28"/>
          <w:szCs w:val="28"/>
        </w:rPr>
        <w:t xml:space="preserve">1. </w:t>
      </w:r>
      <w:r w:rsidR="003D371A" w:rsidRPr="00C0754C">
        <w:rPr>
          <w:sz w:val="28"/>
          <w:szCs w:val="28"/>
        </w:rPr>
        <w:t>При проверке на нагрев в качестве расчетного тока принимают получасовой Максимум токовой нагрузки, т. е. максимальную из средних получасовых токовых нагрузок рассматриваемого элемента сети (магистраль, трансформатор и т. д.).</w:t>
      </w:r>
    </w:p>
    <w:p w:rsidR="003D371A" w:rsidRPr="00C0754C" w:rsidRDefault="004B268F" w:rsidP="004B268F">
      <w:pPr>
        <w:shd w:val="clear" w:color="auto" w:fill="FFFFFF"/>
        <w:ind w:firstLine="567"/>
        <w:jc w:val="both"/>
        <w:rPr>
          <w:sz w:val="28"/>
          <w:szCs w:val="28"/>
        </w:rPr>
      </w:pPr>
      <w:r>
        <w:rPr>
          <w:sz w:val="28"/>
          <w:szCs w:val="28"/>
        </w:rPr>
        <w:t xml:space="preserve">2. </w:t>
      </w:r>
      <w:r w:rsidR="003D371A" w:rsidRPr="00C0754C">
        <w:rPr>
          <w:sz w:val="28"/>
          <w:szCs w:val="28"/>
        </w:rPr>
        <w:t xml:space="preserve">При повторно-кратковременном и кратковременном режимах работы (при общей длительности цикла </w:t>
      </w:r>
      <w:proofErr w:type="spellStart"/>
      <w:r w:rsidR="003D371A" w:rsidRPr="00C0754C">
        <w:rPr>
          <w:sz w:val="28"/>
          <w:szCs w:val="28"/>
        </w:rPr>
        <w:t>Тц</w:t>
      </w:r>
      <w:proofErr w:type="spellEnd"/>
      <w:r w:rsidR="003D371A" w:rsidRPr="00C0754C">
        <w:rPr>
          <w:sz w:val="28"/>
          <w:szCs w:val="28"/>
        </w:rPr>
        <w:t xml:space="preserve"> до 10 мин и продолжительности рабочего периода </w:t>
      </w:r>
      <w:proofErr w:type="spellStart"/>
      <w:r w:rsidR="003D371A" w:rsidRPr="00C0754C">
        <w:rPr>
          <w:sz w:val="28"/>
          <w:szCs w:val="28"/>
        </w:rPr>
        <w:t>tp</w:t>
      </w:r>
      <w:proofErr w:type="spellEnd"/>
      <w:r w:rsidR="003D371A" w:rsidRPr="00C0754C">
        <w:rPr>
          <w:sz w:val="28"/>
          <w:szCs w:val="28"/>
        </w:rPr>
        <w:t xml:space="preserve"> до 4 мин) в качестве расчетной токовой нагрузки для проверки сечения проводов по нагреву следует принимать токовую нагрузку, приведенную к длительному режиму. При этом:</w:t>
      </w:r>
    </w:p>
    <w:p w:rsidR="003D371A" w:rsidRPr="00C0754C" w:rsidRDefault="003D371A" w:rsidP="003D371A">
      <w:pPr>
        <w:shd w:val="clear" w:color="auto" w:fill="FFFFFF"/>
        <w:ind w:firstLine="567"/>
        <w:jc w:val="both"/>
        <w:rPr>
          <w:sz w:val="28"/>
          <w:szCs w:val="28"/>
        </w:rPr>
      </w:pPr>
      <w:r w:rsidRPr="00C0754C">
        <w:rPr>
          <w:sz w:val="28"/>
          <w:szCs w:val="28"/>
        </w:rPr>
        <w:t>а)  для медных проводов сечением до 6 мм</w:t>
      </w:r>
      <w:r w:rsidRPr="00C0754C">
        <w:rPr>
          <w:sz w:val="28"/>
          <w:szCs w:val="28"/>
          <w:vertAlign w:val="superscript"/>
        </w:rPr>
        <w:t>2</w:t>
      </w:r>
      <w:r w:rsidRPr="00C0754C">
        <w:rPr>
          <w:sz w:val="28"/>
          <w:szCs w:val="28"/>
        </w:rPr>
        <w:t> и для алюминиевых проводов сечением до 10 мм</w:t>
      </w:r>
      <w:r w:rsidRPr="00C0754C">
        <w:rPr>
          <w:sz w:val="28"/>
          <w:szCs w:val="28"/>
          <w:vertAlign w:val="superscript"/>
        </w:rPr>
        <w:t>2</w:t>
      </w:r>
      <w:r w:rsidRPr="00C0754C">
        <w:rPr>
          <w:sz w:val="28"/>
          <w:szCs w:val="28"/>
        </w:rPr>
        <w:t> включительно токовые нагрузки принимаются такими, как для установок с длительным режимом работы;</w:t>
      </w:r>
      <w:r w:rsidRPr="00C0754C">
        <w:rPr>
          <w:sz w:val="28"/>
          <w:szCs w:val="28"/>
        </w:rPr>
        <w:br/>
        <w:t>б)  для медных проводов сечением более 10 мм</w:t>
      </w:r>
      <w:r w:rsidRPr="00C0754C">
        <w:rPr>
          <w:sz w:val="28"/>
          <w:szCs w:val="28"/>
          <w:vertAlign w:val="superscript"/>
        </w:rPr>
        <w:t>2</w:t>
      </w:r>
      <w:r w:rsidRPr="00C0754C">
        <w:rPr>
          <w:sz w:val="28"/>
          <w:szCs w:val="28"/>
        </w:rPr>
        <w:t> и для алюминиевых проводов сечением более 16 мм</w:t>
      </w:r>
      <w:r w:rsidRPr="00C0754C">
        <w:rPr>
          <w:sz w:val="28"/>
          <w:szCs w:val="28"/>
          <w:vertAlign w:val="superscript"/>
        </w:rPr>
        <w:t>2</w:t>
      </w:r>
      <w:r w:rsidRPr="00C0754C">
        <w:rPr>
          <w:sz w:val="28"/>
          <w:szCs w:val="28"/>
        </w:rPr>
        <w:t> токовые нагрузки определяются путем умножения допустимых токовых нагрузок по таблицам на коэффициент</w:t>
      </w:r>
      <w:r w:rsidRPr="003D371A">
        <w:rPr>
          <w:noProof/>
          <w:sz w:val="28"/>
          <w:szCs w:val="28"/>
        </w:rPr>
        <w:drawing>
          <wp:inline distT="0" distB="0" distL="0" distR="0">
            <wp:extent cx="400050" cy="342900"/>
            <wp:effectExtent l="19050" t="0" r="0" b="0"/>
            <wp:docPr id="97" name="Рисунок 97" descr="https://forca.ru/images/knigi/archive/elektrosnabzhenie_elektricheskie/elektrosnabzheni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forca.ru/images/knigi/archive/elektrosnabzhenie_elektricheskie/elektrosnabzhenie-87.png"/>
                    <pic:cNvPicPr>
                      <a:picLocks noChangeAspect="1" noChangeArrowheads="1"/>
                    </pic:cNvPicPr>
                  </pic:nvPicPr>
                  <pic:blipFill>
                    <a:blip r:embed="rId18">
                      <a:lum bright="-16000" contrast="30000"/>
                    </a:blip>
                    <a:srcRect/>
                    <a:stretch>
                      <a:fillRect/>
                    </a:stretch>
                  </pic:blipFill>
                  <pic:spPr bwMode="auto">
                    <a:xfrm>
                      <a:off x="0" y="0"/>
                      <a:ext cx="400050" cy="342900"/>
                    </a:xfrm>
                    <a:prstGeom prst="rect">
                      <a:avLst/>
                    </a:prstGeom>
                    <a:noFill/>
                    <a:ln w="9525">
                      <a:noFill/>
                      <a:miter lim="800000"/>
                      <a:headEnd/>
                      <a:tailEnd/>
                    </a:ln>
                  </pic:spPr>
                </pic:pic>
              </a:graphicData>
            </a:graphic>
          </wp:inline>
        </w:drawing>
      </w:r>
    </w:p>
    <w:p w:rsidR="004B268F" w:rsidRDefault="003D371A" w:rsidP="003D371A">
      <w:pPr>
        <w:shd w:val="clear" w:color="auto" w:fill="FFFFFF"/>
        <w:ind w:firstLine="567"/>
        <w:jc w:val="both"/>
        <w:rPr>
          <w:sz w:val="28"/>
          <w:szCs w:val="28"/>
        </w:rPr>
      </w:pPr>
      <w:r w:rsidRPr="00C0754C">
        <w:rPr>
          <w:sz w:val="28"/>
          <w:szCs w:val="28"/>
        </w:rPr>
        <w:t>где ПВ — выраженная в относительных единицах продолжительность рабочего периода (продолжительность включения):</w:t>
      </w:r>
    </w:p>
    <w:p w:rsidR="004B268F" w:rsidRDefault="003D371A" w:rsidP="004B268F">
      <w:pPr>
        <w:shd w:val="clear" w:color="auto" w:fill="FFFFFF"/>
        <w:ind w:firstLine="567"/>
        <w:jc w:val="center"/>
        <w:rPr>
          <w:sz w:val="28"/>
          <w:szCs w:val="28"/>
        </w:rPr>
      </w:pPr>
      <w:r w:rsidRPr="003D371A">
        <w:rPr>
          <w:noProof/>
          <w:sz w:val="28"/>
          <w:szCs w:val="28"/>
        </w:rPr>
        <w:drawing>
          <wp:inline distT="0" distB="0" distL="0" distR="0">
            <wp:extent cx="819150" cy="342900"/>
            <wp:effectExtent l="19050" t="0" r="0" b="0"/>
            <wp:docPr id="98" name="Рисунок 98" descr="https://forca.ru/images/knigi/archive/elektrosnabzhenie_elektricheskie/elektrosnabzheni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forca.ru/images/knigi/archive/elektrosnabzhenie_elektricheskie/elektrosnabzhenie-88.png"/>
                    <pic:cNvPicPr>
                      <a:picLocks noChangeAspect="1" noChangeArrowheads="1"/>
                    </pic:cNvPicPr>
                  </pic:nvPicPr>
                  <pic:blipFill>
                    <a:blip r:embed="rId19">
                      <a:lum bright="-23000" contrast="34000"/>
                    </a:blip>
                    <a:srcRect/>
                    <a:stretch>
                      <a:fillRect/>
                    </a:stretch>
                  </pic:blipFill>
                  <pic:spPr bwMode="auto">
                    <a:xfrm>
                      <a:off x="0" y="0"/>
                      <a:ext cx="819150" cy="342900"/>
                    </a:xfrm>
                    <a:prstGeom prst="rect">
                      <a:avLst/>
                    </a:prstGeom>
                    <a:noFill/>
                    <a:ln w="9525">
                      <a:noFill/>
                      <a:miter lim="800000"/>
                      <a:headEnd/>
                      <a:tailEnd/>
                    </a:ln>
                  </pic:spPr>
                </pic:pic>
              </a:graphicData>
            </a:graphic>
          </wp:inline>
        </w:drawing>
      </w:r>
      <w:r w:rsidRPr="00C0754C">
        <w:rPr>
          <w:sz w:val="28"/>
          <w:szCs w:val="28"/>
        </w:rPr>
        <w:br/>
      </w:r>
    </w:p>
    <w:p w:rsidR="004B268F" w:rsidRDefault="003D371A" w:rsidP="004B268F">
      <w:pPr>
        <w:shd w:val="clear" w:color="auto" w:fill="FFFFFF"/>
        <w:ind w:firstLine="567"/>
        <w:jc w:val="both"/>
        <w:rPr>
          <w:sz w:val="28"/>
          <w:szCs w:val="28"/>
        </w:rPr>
      </w:pPr>
      <w:r w:rsidRPr="00C0754C">
        <w:rPr>
          <w:sz w:val="28"/>
          <w:szCs w:val="28"/>
        </w:rPr>
        <w:t>Так, например, для трех алюминиевых проводов в одной трубе при сечении 70 мм</w:t>
      </w:r>
      <w:r w:rsidRPr="00C0754C">
        <w:rPr>
          <w:sz w:val="28"/>
          <w:szCs w:val="28"/>
          <w:vertAlign w:val="superscript"/>
        </w:rPr>
        <w:t>2</w:t>
      </w:r>
      <w:r w:rsidRPr="00C0754C">
        <w:rPr>
          <w:sz w:val="28"/>
          <w:szCs w:val="28"/>
        </w:rPr>
        <w:t xml:space="preserve"> допустимая токовая нагрузка по таблицам составляет 165 а. Если к такой линии подключен </w:t>
      </w:r>
      <w:proofErr w:type="spellStart"/>
      <w:r w:rsidRPr="00C0754C">
        <w:rPr>
          <w:sz w:val="28"/>
          <w:szCs w:val="28"/>
        </w:rPr>
        <w:t>электроприемник</w:t>
      </w:r>
      <w:proofErr w:type="spellEnd"/>
      <w:r w:rsidRPr="00C0754C">
        <w:rPr>
          <w:sz w:val="28"/>
          <w:szCs w:val="28"/>
        </w:rPr>
        <w:t xml:space="preserve"> с повторно-кратковременным режимом работы (например, подъемный кран) с ПВ — 0,4, то допустимая нагрузка при этом может быть принята равной</w:t>
      </w:r>
    </w:p>
    <w:p w:rsidR="003D371A" w:rsidRDefault="003D371A" w:rsidP="004B268F">
      <w:pPr>
        <w:shd w:val="clear" w:color="auto" w:fill="FFFFFF"/>
        <w:ind w:firstLine="567"/>
        <w:jc w:val="center"/>
        <w:rPr>
          <w:sz w:val="28"/>
          <w:szCs w:val="28"/>
        </w:rPr>
      </w:pPr>
      <w:r w:rsidRPr="003D371A">
        <w:rPr>
          <w:noProof/>
          <w:sz w:val="28"/>
          <w:szCs w:val="28"/>
        </w:rPr>
        <w:drawing>
          <wp:inline distT="0" distB="0" distL="0" distR="0">
            <wp:extent cx="1600200" cy="361950"/>
            <wp:effectExtent l="19050" t="0" r="0" b="0"/>
            <wp:docPr id="99" name="Рисунок 99" descr="https://forca.ru/images/knigi/archive/elektrosnabzhenie_elektricheskie/elektrosnabzheni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forca.ru/images/knigi/archive/elektrosnabzhenie_elektricheskie/elektrosnabzhenie-89.png"/>
                    <pic:cNvPicPr>
                      <a:picLocks noChangeAspect="1" noChangeArrowheads="1"/>
                    </pic:cNvPicPr>
                  </pic:nvPicPr>
                  <pic:blipFill>
                    <a:blip r:embed="rId20">
                      <a:lum bright="-19000" contrast="36000"/>
                    </a:blip>
                    <a:srcRect/>
                    <a:stretch>
                      <a:fillRect/>
                    </a:stretch>
                  </pic:blipFill>
                  <pic:spPr bwMode="auto">
                    <a:xfrm>
                      <a:off x="0" y="0"/>
                      <a:ext cx="1600200" cy="361950"/>
                    </a:xfrm>
                    <a:prstGeom prst="rect">
                      <a:avLst/>
                    </a:prstGeom>
                    <a:noFill/>
                    <a:ln w="9525">
                      <a:noFill/>
                      <a:miter lim="800000"/>
                      <a:headEnd/>
                      <a:tailEnd/>
                    </a:ln>
                  </pic:spPr>
                </pic:pic>
              </a:graphicData>
            </a:graphic>
          </wp:inline>
        </w:drawing>
      </w:r>
    </w:p>
    <w:p w:rsidR="00312ECB" w:rsidRPr="00C0754C" w:rsidRDefault="00312ECB" w:rsidP="004B268F">
      <w:pPr>
        <w:shd w:val="clear" w:color="auto" w:fill="FFFFFF"/>
        <w:ind w:firstLine="567"/>
        <w:jc w:val="center"/>
        <w:rPr>
          <w:sz w:val="28"/>
          <w:szCs w:val="28"/>
        </w:rPr>
      </w:pPr>
    </w:p>
    <w:p w:rsidR="003D371A" w:rsidRPr="00C0754C" w:rsidRDefault="00312ECB" w:rsidP="00312ECB">
      <w:pPr>
        <w:shd w:val="clear" w:color="auto" w:fill="FFFFFF"/>
        <w:ind w:firstLine="567"/>
        <w:jc w:val="both"/>
        <w:rPr>
          <w:sz w:val="28"/>
          <w:szCs w:val="28"/>
        </w:rPr>
      </w:pPr>
      <w:r>
        <w:rPr>
          <w:sz w:val="28"/>
          <w:szCs w:val="28"/>
        </w:rPr>
        <w:t xml:space="preserve">1. </w:t>
      </w:r>
      <w:r w:rsidR="003D371A" w:rsidRPr="00C0754C">
        <w:rPr>
          <w:sz w:val="28"/>
          <w:szCs w:val="28"/>
        </w:rPr>
        <w:t>Для кабелей с бумажной пропитанной изоляцией напряжением 10 кВ и ниже, работающих с нагрузкой не более 80% от номинальной, допускается на период ликвидации аварийного режима в течение пяти суток перегрузка до 130% на время максимума, но не более 6 ч ежесуточно.</w:t>
      </w:r>
    </w:p>
    <w:p w:rsidR="003D371A" w:rsidRPr="00C0754C" w:rsidRDefault="00312ECB" w:rsidP="00312ECB">
      <w:pPr>
        <w:shd w:val="clear" w:color="auto" w:fill="FFFFFF"/>
        <w:ind w:firstLine="567"/>
        <w:jc w:val="both"/>
        <w:rPr>
          <w:sz w:val="28"/>
          <w:szCs w:val="28"/>
        </w:rPr>
      </w:pPr>
      <w:r>
        <w:rPr>
          <w:sz w:val="28"/>
          <w:szCs w:val="28"/>
        </w:rPr>
        <w:t xml:space="preserve">2. </w:t>
      </w:r>
      <w:r w:rsidR="003D371A" w:rsidRPr="00C0754C">
        <w:rPr>
          <w:sz w:val="28"/>
          <w:szCs w:val="28"/>
        </w:rPr>
        <w:t>При прокладке проводов в коробах и лотках следует принимать допустимую токовую нагрузку:</w:t>
      </w:r>
    </w:p>
    <w:p w:rsidR="00312ECB" w:rsidRDefault="003D371A" w:rsidP="00312ECB">
      <w:pPr>
        <w:shd w:val="clear" w:color="auto" w:fill="FFFFFF"/>
        <w:tabs>
          <w:tab w:val="num" w:pos="0"/>
        </w:tabs>
        <w:ind w:firstLine="567"/>
        <w:jc w:val="both"/>
        <w:rPr>
          <w:sz w:val="28"/>
          <w:szCs w:val="28"/>
        </w:rPr>
      </w:pPr>
      <w:r w:rsidRPr="00C0754C">
        <w:rPr>
          <w:sz w:val="28"/>
          <w:szCs w:val="28"/>
        </w:rPr>
        <w:t>а)  при прокладке проводов в лотках в один горизонтальный ряд как для открыто проложенных проводов;</w:t>
      </w:r>
    </w:p>
    <w:p w:rsidR="003D371A" w:rsidRPr="00C0754C" w:rsidRDefault="003D371A" w:rsidP="00312ECB">
      <w:pPr>
        <w:shd w:val="clear" w:color="auto" w:fill="FFFFFF"/>
        <w:tabs>
          <w:tab w:val="num" w:pos="0"/>
        </w:tabs>
        <w:ind w:firstLine="567"/>
        <w:jc w:val="both"/>
        <w:rPr>
          <w:sz w:val="28"/>
          <w:szCs w:val="28"/>
        </w:rPr>
      </w:pPr>
      <w:r w:rsidRPr="00C0754C">
        <w:rPr>
          <w:sz w:val="28"/>
          <w:szCs w:val="28"/>
        </w:rPr>
        <w:t>б)  при прокладке проводов в коробах и лотках пучками как для проводов, проложенных в трубах.</w:t>
      </w:r>
    </w:p>
    <w:p w:rsidR="003D371A" w:rsidRPr="00C0754C" w:rsidRDefault="00312ECB" w:rsidP="00312ECB">
      <w:pPr>
        <w:shd w:val="clear" w:color="auto" w:fill="FFFFFF"/>
        <w:ind w:firstLine="567"/>
        <w:jc w:val="both"/>
        <w:rPr>
          <w:sz w:val="28"/>
          <w:szCs w:val="28"/>
        </w:rPr>
      </w:pPr>
      <w:r>
        <w:rPr>
          <w:sz w:val="28"/>
          <w:szCs w:val="28"/>
        </w:rPr>
        <w:lastRenderedPageBreak/>
        <w:t xml:space="preserve">3. </w:t>
      </w:r>
      <w:r w:rsidR="003D371A" w:rsidRPr="00C0754C">
        <w:rPr>
          <w:sz w:val="28"/>
          <w:szCs w:val="28"/>
        </w:rPr>
        <w:t>При прокладке более четырех проводов в трубах, коробах, а также в лотках пучками следует принимать допустимую токовую нагрузку:</w:t>
      </w:r>
    </w:p>
    <w:p w:rsidR="00312ECB" w:rsidRDefault="003D371A" w:rsidP="00312ECB">
      <w:pPr>
        <w:shd w:val="clear" w:color="auto" w:fill="FFFFFF"/>
        <w:tabs>
          <w:tab w:val="num" w:pos="0"/>
        </w:tabs>
        <w:ind w:firstLine="567"/>
        <w:jc w:val="both"/>
        <w:rPr>
          <w:sz w:val="28"/>
          <w:szCs w:val="28"/>
        </w:rPr>
      </w:pPr>
      <w:r w:rsidRPr="00C0754C">
        <w:rPr>
          <w:sz w:val="28"/>
          <w:szCs w:val="28"/>
        </w:rPr>
        <w:t>а)  для 5</w:t>
      </w:r>
      <w:r w:rsidR="00312ECB">
        <w:rPr>
          <w:sz w:val="28"/>
          <w:szCs w:val="28"/>
        </w:rPr>
        <w:t>-</w:t>
      </w:r>
      <w:r w:rsidRPr="00C0754C">
        <w:rPr>
          <w:sz w:val="28"/>
          <w:szCs w:val="28"/>
        </w:rPr>
        <w:t>6 одновременно нагруженных проводов, как для открыто проложенных проводов, с коэффициентом 0,68;</w:t>
      </w:r>
    </w:p>
    <w:p w:rsidR="00312ECB" w:rsidRDefault="003D371A" w:rsidP="00312ECB">
      <w:pPr>
        <w:shd w:val="clear" w:color="auto" w:fill="FFFFFF"/>
        <w:tabs>
          <w:tab w:val="num" w:pos="0"/>
        </w:tabs>
        <w:ind w:firstLine="567"/>
        <w:jc w:val="both"/>
        <w:rPr>
          <w:sz w:val="28"/>
          <w:szCs w:val="28"/>
        </w:rPr>
      </w:pPr>
      <w:r w:rsidRPr="00C0754C">
        <w:rPr>
          <w:sz w:val="28"/>
          <w:szCs w:val="28"/>
        </w:rPr>
        <w:t>б)  для 7</w:t>
      </w:r>
      <w:r w:rsidR="00312ECB">
        <w:rPr>
          <w:sz w:val="28"/>
          <w:szCs w:val="28"/>
        </w:rPr>
        <w:t>-</w:t>
      </w:r>
      <w:r w:rsidRPr="00C0754C">
        <w:rPr>
          <w:sz w:val="28"/>
          <w:szCs w:val="28"/>
        </w:rPr>
        <w:t>9 одновременно нагруженных проводов, как для открыто проложенных проводов, с коэффициентом 0,63;</w:t>
      </w:r>
    </w:p>
    <w:p w:rsidR="003D371A" w:rsidRPr="00C0754C" w:rsidRDefault="003D371A" w:rsidP="00312ECB">
      <w:pPr>
        <w:shd w:val="clear" w:color="auto" w:fill="FFFFFF"/>
        <w:tabs>
          <w:tab w:val="num" w:pos="0"/>
        </w:tabs>
        <w:ind w:firstLine="567"/>
        <w:jc w:val="both"/>
        <w:rPr>
          <w:sz w:val="28"/>
          <w:szCs w:val="28"/>
        </w:rPr>
      </w:pPr>
      <w:r w:rsidRPr="00C0754C">
        <w:rPr>
          <w:sz w:val="28"/>
          <w:szCs w:val="28"/>
        </w:rPr>
        <w:t>в)  для 10</w:t>
      </w:r>
      <w:r w:rsidR="00312ECB">
        <w:rPr>
          <w:sz w:val="28"/>
          <w:szCs w:val="28"/>
        </w:rPr>
        <w:t>-</w:t>
      </w:r>
      <w:r w:rsidRPr="00C0754C">
        <w:rPr>
          <w:sz w:val="28"/>
          <w:szCs w:val="28"/>
        </w:rPr>
        <w:t>12 одновременно нагруженных проводов, как для открыто проложенных проводов, с коэффициентом 0,6.</w:t>
      </w:r>
    </w:p>
    <w:p w:rsidR="00BA6A05" w:rsidRPr="0029066A" w:rsidRDefault="00BA6A05" w:rsidP="003D371A">
      <w:pPr>
        <w:autoSpaceDE w:val="0"/>
        <w:autoSpaceDN w:val="0"/>
        <w:adjustRightInd w:val="0"/>
        <w:ind w:firstLine="567"/>
        <w:jc w:val="both"/>
        <w:rPr>
          <w:b/>
          <w:sz w:val="28"/>
          <w:szCs w:val="28"/>
        </w:rPr>
      </w:pPr>
    </w:p>
    <w:p w:rsidR="0029066A" w:rsidRPr="0029066A" w:rsidRDefault="0029066A" w:rsidP="0029066A">
      <w:pPr>
        <w:pStyle w:val="11"/>
        <w:shd w:val="clear" w:color="auto" w:fill="auto"/>
        <w:spacing w:after="0" w:line="240" w:lineRule="auto"/>
        <w:ind w:right="20" w:firstLine="708"/>
        <w:jc w:val="both"/>
        <w:rPr>
          <w:sz w:val="28"/>
          <w:szCs w:val="28"/>
        </w:rPr>
      </w:pPr>
      <w:r w:rsidRPr="0029066A">
        <w:rPr>
          <w:rStyle w:val="21"/>
          <w:sz w:val="28"/>
          <w:szCs w:val="28"/>
        </w:rPr>
        <w:t>Таким образом, первопричиной нагрева провода является электрический ток. Поэтому целесообразно создать аналитическую зависимость, учитывающую все факторы, определяющие нагрев и охлаждение провода и допустимый по условиям нагрева ток для этого сечения. Однако такая аналитическая зависимость получается сложной и, следовательно, неудобной для инженерных расчетов.</w:t>
      </w:r>
    </w:p>
    <w:p w:rsidR="0029066A" w:rsidRPr="0029066A" w:rsidRDefault="0029066A" w:rsidP="0029066A">
      <w:pPr>
        <w:pStyle w:val="11"/>
        <w:shd w:val="clear" w:color="auto" w:fill="auto"/>
        <w:spacing w:after="0" w:line="240" w:lineRule="auto"/>
        <w:ind w:right="20" w:firstLine="708"/>
        <w:jc w:val="both"/>
        <w:rPr>
          <w:sz w:val="28"/>
          <w:szCs w:val="28"/>
        </w:rPr>
      </w:pPr>
      <w:r w:rsidRPr="0029066A">
        <w:rPr>
          <w:rStyle w:val="21"/>
          <w:sz w:val="28"/>
          <w:szCs w:val="28"/>
        </w:rPr>
        <w:t>Значения длительно допустимых токовых нагрузок на проводе кабеля с разным материалом токоведущих жил, различной изоляции различными условиями прокладки определены централизованно на основании расчетов и экспериментов. Они сведены в таблицы, опубликованные в ПУЭ, и являются официальными нормативными материа</w:t>
      </w:r>
      <w:r w:rsidRPr="0029066A">
        <w:rPr>
          <w:rStyle w:val="21"/>
          <w:sz w:val="28"/>
          <w:szCs w:val="28"/>
        </w:rPr>
        <w:softHyphen/>
        <w:t>лами, обязательными.</w:t>
      </w:r>
    </w:p>
    <w:p w:rsidR="0029066A" w:rsidRPr="0029066A" w:rsidRDefault="0029066A" w:rsidP="0029066A">
      <w:pPr>
        <w:pStyle w:val="11"/>
        <w:shd w:val="clear" w:color="auto" w:fill="auto"/>
        <w:spacing w:after="0" w:line="240" w:lineRule="auto"/>
        <w:ind w:right="20" w:firstLine="708"/>
        <w:jc w:val="both"/>
        <w:rPr>
          <w:sz w:val="28"/>
          <w:szCs w:val="28"/>
        </w:rPr>
      </w:pPr>
      <w:r w:rsidRPr="0029066A">
        <w:rPr>
          <w:rStyle w:val="21"/>
          <w:sz w:val="28"/>
          <w:szCs w:val="28"/>
        </w:rPr>
        <w:t>Следует помнить, что многочисленные справочники по электротехнике, содер</w:t>
      </w:r>
      <w:r w:rsidRPr="0029066A">
        <w:rPr>
          <w:rStyle w:val="21"/>
          <w:sz w:val="28"/>
          <w:szCs w:val="28"/>
        </w:rPr>
        <w:softHyphen/>
        <w:t>жащие таблицы длительно допустимых токовых нагрузок на провода и кабели, явля</w:t>
      </w:r>
      <w:r w:rsidRPr="0029066A">
        <w:rPr>
          <w:rStyle w:val="21"/>
          <w:sz w:val="28"/>
          <w:szCs w:val="28"/>
        </w:rPr>
        <w:softHyphen/>
        <w:t>ются лишь копиями таблиц из ПУЭ.</w:t>
      </w:r>
    </w:p>
    <w:p w:rsidR="0029066A" w:rsidRPr="0029066A" w:rsidRDefault="0029066A" w:rsidP="0029066A">
      <w:pPr>
        <w:pStyle w:val="11"/>
        <w:shd w:val="clear" w:color="auto" w:fill="auto"/>
        <w:tabs>
          <w:tab w:val="left" w:pos="686"/>
        </w:tabs>
        <w:spacing w:after="0" w:line="240" w:lineRule="auto"/>
        <w:jc w:val="both"/>
        <w:rPr>
          <w:rStyle w:val="21"/>
          <w:sz w:val="28"/>
          <w:szCs w:val="28"/>
        </w:rPr>
      </w:pPr>
      <w:r w:rsidRPr="0029066A">
        <w:rPr>
          <w:rStyle w:val="21"/>
          <w:sz w:val="28"/>
          <w:szCs w:val="28"/>
        </w:rPr>
        <w:tab/>
        <w:t>Выбор сечения проводов по условиям нагрева с помощью таблиц заключается в сравнении длительно допустимого тока для данного сечения провода, взятого из таб</w:t>
      </w:r>
      <w:r w:rsidRPr="0029066A">
        <w:rPr>
          <w:rStyle w:val="21"/>
          <w:sz w:val="28"/>
          <w:szCs w:val="28"/>
        </w:rPr>
        <w:softHyphen/>
        <w:t xml:space="preserve">лиц, с расчетным значением тока. При этом должно соблюдаться условие </w:t>
      </w:r>
      <w:r w:rsidRPr="0029066A">
        <w:rPr>
          <w:rStyle w:val="21"/>
          <w:b/>
          <w:i/>
          <w:sz w:val="28"/>
          <w:szCs w:val="28"/>
          <w:lang w:val="en-US"/>
        </w:rPr>
        <w:t>I</w:t>
      </w:r>
      <w:proofErr w:type="spellStart"/>
      <w:r w:rsidRPr="0029066A">
        <w:rPr>
          <w:rStyle w:val="21"/>
          <w:b/>
          <w:i/>
          <w:sz w:val="28"/>
          <w:szCs w:val="28"/>
          <w:vertAlign w:val="subscript"/>
        </w:rPr>
        <w:t>доп</w:t>
      </w:r>
      <w:proofErr w:type="spellEnd"/>
      <w:r w:rsidRPr="0029066A">
        <w:rPr>
          <w:rStyle w:val="21"/>
          <w:b/>
          <w:i/>
          <w:sz w:val="28"/>
          <w:szCs w:val="28"/>
          <w:vertAlign w:val="subscript"/>
        </w:rPr>
        <w:t xml:space="preserve"> </w:t>
      </w:r>
      <w:r w:rsidRPr="0029066A">
        <w:rPr>
          <w:rStyle w:val="31"/>
          <w:b/>
          <w:i/>
          <w:sz w:val="28"/>
          <w:szCs w:val="28"/>
        </w:rPr>
        <w:t xml:space="preserve">&gt; </w:t>
      </w:r>
      <w:r w:rsidRPr="0029066A">
        <w:rPr>
          <w:rStyle w:val="21"/>
          <w:b/>
          <w:i/>
          <w:sz w:val="28"/>
          <w:szCs w:val="28"/>
          <w:lang w:val="en-US"/>
        </w:rPr>
        <w:t>I</w:t>
      </w:r>
      <w:proofErr w:type="spellStart"/>
      <w:r w:rsidRPr="0029066A">
        <w:rPr>
          <w:rStyle w:val="21"/>
          <w:b/>
          <w:i/>
          <w:sz w:val="28"/>
          <w:szCs w:val="28"/>
          <w:vertAlign w:val="subscript"/>
        </w:rPr>
        <w:t>расч</w:t>
      </w:r>
      <w:proofErr w:type="spellEnd"/>
      <w:r w:rsidRPr="0029066A">
        <w:rPr>
          <w:rStyle w:val="21"/>
          <w:sz w:val="28"/>
          <w:szCs w:val="28"/>
        </w:rPr>
        <w:t xml:space="preserve">, где </w:t>
      </w:r>
      <w:r w:rsidRPr="0029066A">
        <w:rPr>
          <w:rStyle w:val="21"/>
          <w:sz w:val="28"/>
          <w:szCs w:val="28"/>
          <w:lang w:val="en-US"/>
        </w:rPr>
        <w:t>I</w:t>
      </w:r>
      <w:proofErr w:type="spellStart"/>
      <w:r w:rsidRPr="0029066A">
        <w:rPr>
          <w:rStyle w:val="21"/>
          <w:sz w:val="28"/>
          <w:szCs w:val="28"/>
          <w:vertAlign w:val="subscript"/>
        </w:rPr>
        <w:t>доп</w:t>
      </w:r>
      <w:proofErr w:type="spellEnd"/>
      <w:r w:rsidRPr="0029066A">
        <w:rPr>
          <w:rStyle w:val="21"/>
          <w:sz w:val="28"/>
          <w:szCs w:val="28"/>
        </w:rPr>
        <w:t xml:space="preserve">— длительно допустимый ток по условиям нагрева; </w:t>
      </w:r>
      <w:r w:rsidRPr="0029066A">
        <w:rPr>
          <w:rStyle w:val="21"/>
          <w:sz w:val="28"/>
          <w:szCs w:val="28"/>
          <w:lang w:val="en-US"/>
        </w:rPr>
        <w:t>I</w:t>
      </w:r>
      <w:proofErr w:type="spellStart"/>
      <w:r w:rsidRPr="0029066A">
        <w:rPr>
          <w:rStyle w:val="21"/>
          <w:sz w:val="28"/>
          <w:szCs w:val="28"/>
          <w:vertAlign w:val="subscript"/>
        </w:rPr>
        <w:t>расч</w:t>
      </w:r>
      <w:proofErr w:type="spellEnd"/>
      <w:r w:rsidRPr="0029066A">
        <w:rPr>
          <w:rStyle w:val="21"/>
          <w:sz w:val="28"/>
          <w:szCs w:val="28"/>
        </w:rPr>
        <w:t xml:space="preserve"> — расчетное значение то</w:t>
      </w:r>
      <w:r w:rsidRPr="0029066A">
        <w:rPr>
          <w:rStyle w:val="21"/>
          <w:sz w:val="28"/>
          <w:szCs w:val="28"/>
        </w:rPr>
        <w:softHyphen/>
        <w:t>ка.</w:t>
      </w:r>
    </w:p>
    <w:p w:rsidR="00BA6A05" w:rsidRPr="00BE4016" w:rsidRDefault="00BA6A05" w:rsidP="00BE4016">
      <w:pPr>
        <w:autoSpaceDE w:val="0"/>
        <w:autoSpaceDN w:val="0"/>
        <w:adjustRightInd w:val="0"/>
        <w:ind w:firstLine="567"/>
        <w:jc w:val="both"/>
        <w:rPr>
          <w:b/>
          <w:sz w:val="28"/>
          <w:szCs w:val="28"/>
        </w:rPr>
      </w:pPr>
    </w:p>
    <w:p w:rsidR="00F907CD" w:rsidRPr="00CD2FFF" w:rsidRDefault="00F907CD" w:rsidP="00F907CD">
      <w:pPr>
        <w:ind w:firstLine="567"/>
        <w:jc w:val="both"/>
        <w:rPr>
          <w:b/>
          <w:bCs/>
          <w:sz w:val="28"/>
          <w:szCs w:val="28"/>
        </w:rPr>
      </w:pPr>
      <w:r w:rsidRPr="00CD2FFF">
        <w:rPr>
          <w:b/>
          <w:sz w:val="28"/>
          <w:szCs w:val="28"/>
        </w:rPr>
        <w:t xml:space="preserve">Вопрос № </w:t>
      </w:r>
      <w:r>
        <w:rPr>
          <w:b/>
          <w:sz w:val="28"/>
          <w:szCs w:val="28"/>
        </w:rPr>
        <w:t>3</w:t>
      </w:r>
      <w:r w:rsidRPr="00CD2FFF">
        <w:rPr>
          <w:b/>
          <w:sz w:val="28"/>
          <w:szCs w:val="28"/>
        </w:rPr>
        <w:t xml:space="preserve"> Потеря напряжения в линии электропередачи</w:t>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 xml:space="preserve">Расчет проводов на потерю напряжения имеет важное практическое значение. При таком расчете задано напряжение на зажимах источника </w:t>
      </w:r>
      <w:proofErr w:type="spellStart"/>
      <w:r w:rsidRPr="004D3A53">
        <w:rPr>
          <w:sz w:val="28"/>
          <w:szCs w:val="28"/>
        </w:rPr>
        <w:t>U</w:t>
      </w:r>
      <w:r w:rsidRPr="004D3A53">
        <w:rPr>
          <w:sz w:val="28"/>
          <w:szCs w:val="28"/>
          <w:vertAlign w:val="subscript"/>
        </w:rPr>
        <w:t>ист</w:t>
      </w:r>
      <w:proofErr w:type="spellEnd"/>
      <w:r w:rsidRPr="004D3A53">
        <w:rPr>
          <w:sz w:val="28"/>
          <w:szCs w:val="28"/>
          <w:vertAlign w:val="subscript"/>
        </w:rPr>
        <w:t>.</w:t>
      </w:r>
      <w:r w:rsidRPr="004D3A53">
        <w:rPr>
          <w:sz w:val="28"/>
          <w:szCs w:val="28"/>
        </w:rPr>
        <w:t>, расстояние от источника до приемника электроэнергии </w:t>
      </w:r>
      <w:r w:rsidRPr="004D3A53">
        <w:rPr>
          <w:noProof/>
          <w:sz w:val="28"/>
          <w:szCs w:val="28"/>
        </w:rPr>
        <w:drawing>
          <wp:inline distT="0" distB="0" distL="0" distR="0">
            <wp:extent cx="85725" cy="209550"/>
            <wp:effectExtent l="19050" t="0" r="9525" b="0"/>
            <wp:docPr id="63" name="Рисунок 63" descr="https://konspekta.net/lektsiiimg/baza1/133578251181.files/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konspekta.net/lektsiiimg/baza1/133578251181.files/image051.png"/>
                    <pic:cNvPicPr>
                      <a:picLocks noChangeAspect="1" noChangeArrowheads="1"/>
                    </pic:cNvPicPr>
                  </pic:nvPicPr>
                  <pic:blipFill>
                    <a:blip r:embed="rId21"/>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4D3A53">
        <w:rPr>
          <w:sz w:val="28"/>
          <w:szCs w:val="28"/>
        </w:rPr>
        <w:t xml:space="preserve"> , сила тока I или мощность нагрузки P, номинальное напряжение на нагрузке </w:t>
      </w:r>
      <w:proofErr w:type="spellStart"/>
      <w:r w:rsidRPr="004D3A53">
        <w:rPr>
          <w:sz w:val="28"/>
          <w:szCs w:val="28"/>
        </w:rPr>
        <w:t>U</w:t>
      </w:r>
      <w:r w:rsidRPr="004D3A53">
        <w:rPr>
          <w:sz w:val="28"/>
          <w:szCs w:val="28"/>
          <w:vertAlign w:val="subscript"/>
        </w:rPr>
        <w:t>н</w:t>
      </w:r>
      <w:proofErr w:type="spellEnd"/>
      <w:r w:rsidRPr="004D3A53">
        <w:rPr>
          <w:sz w:val="28"/>
          <w:szCs w:val="28"/>
          <w:vertAlign w:val="subscript"/>
        </w:rPr>
        <w:t>.</w:t>
      </w:r>
      <w:r w:rsidRPr="004D3A53">
        <w:rPr>
          <w:sz w:val="28"/>
          <w:szCs w:val="28"/>
        </w:rPr>
        <w:t xml:space="preserve"> Определить следует сечение провода S, при котором будет обеспечено номинальное напряжение на зажимах </w:t>
      </w:r>
      <w:proofErr w:type="spellStart"/>
      <w:r w:rsidRPr="004D3A53">
        <w:rPr>
          <w:sz w:val="28"/>
          <w:szCs w:val="28"/>
        </w:rPr>
        <w:t>электроприемников</w:t>
      </w:r>
      <w:proofErr w:type="spellEnd"/>
      <w:r w:rsidRPr="004D3A53">
        <w:rPr>
          <w:sz w:val="28"/>
          <w:szCs w:val="28"/>
        </w:rPr>
        <w:t>.</w:t>
      </w:r>
    </w:p>
    <w:p w:rsidR="00F907CD" w:rsidRPr="004D3A53" w:rsidRDefault="00F907CD" w:rsidP="00F907CD">
      <w:pPr>
        <w:pStyle w:val="a5"/>
        <w:spacing w:before="150" w:beforeAutospacing="0" w:after="150" w:afterAutospacing="0"/>
        <w:ind w:right="150" w:firstLine="567"/>
        <w:jc w:val="center"/>
        <w:rPr>
          <w:sz w:val="28"/>
          <w:szCs w:val="28"/>
        </w:rPr>
      </w:pPr>
      <w:r w:rsidRPr="004D3A53">
        <w:rPr>
          <w:noProof/>
          <w:sz w:val="28"/>
          <w:szCs w:val="28"/>
        </w:rPr>
        <w:drawing>
          <wp:inline distT="0" distB="0" distL="0" distR="0">
            <wp:extent cx="4067175" cy="1724025"/>
            <wp:effectExtent l="19050" t="0" r="9525" b="0"/>
            <wp:docPr id="64" name="Рисунок 64" descr="https://konspekta.net/lektsiiimg/baza1/133578251181.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konspekta.net/lektsiiimg/baza1/133578251181.files/image052.jpg"/>
                    <pic:cNvPicPr>
                      <a:picLocks noChangeAspect="1" noChangeArrowheads="1"/>
                    </pic:cNvPicPr>
                  </pic:nvPicPr>
                  <pic:blipFill>
                    <a:blip r:embed="rId22"/>
                    <a:srcRect l="8367" t="6608" r="4490" b="13656"/>
                    <a:stretch>
                      <a:fillRect/>
                    </a:stretch>
                  </pic:blipFill>
                  <pic:spPr bwMode="auto">
                    <a:xfrm>
                      <a:off x="0" y="0"/>
                      <a:ext cx="4067175" cy="1724025"/>
                    </a:xfrm>
                    <a:prstGeom prst="rect">
                      <a:avLst/>
                    </a:prstGeom>
                    <a:noFill/>
                    <a:ln w="9525">
                      <a:noFill/>
                      <a:miter lim="800000"/>
                      <a:headEnd/>
                      <a:tailEnd/>
                    </a:ln>
                  </pic:spPr>
                </pic:pic>
              </a:graphicData>
            </a:graphic>
          </wp:inline>
        </w:drawing>
      </w:r>
    </w:p>
    <w:p w:rsidR="00F907CD" w:rsidRPr="004D3A53" w:rsidRDefault="00F907CD" w:rsidP="00F907CD">
      <w:pPr>
        <w:pStyle w:val="a5"/>
        <w:spacing w:before="150" w:beforeAutospacing="0" w:after="150" w:afterAutospacing="0"/>
        <w:ind w:right="150" w:firstLine="567"/>
        <w:jc w:val="center"/>
        <w:rPr>
          <w:i/>
          <w:sz w:val="28"/>
          <w:szCs w:val="28"/>
        </w:rPr>
      </w:pPr>
      <w:r w:rsidRPr="004D3A53">
        <w:rPr>
          <w:i/>
          <w:sz w:val="28"/>
          <w:szCs w:val="28"/>
        </w:rPr>
        <w:t>Рисунок 1.</w:t>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Сопротивление проводов линии: </w:t>
      </w:r>
      <w:r w:rsidRPr="004D3A53">
        <w:rPr>
          <w:noProof/>
          <w:sz w:val="28"/>
          <w:szCs w:val="28"/>
        </w:rPr>
        <w:drawing>
          <wp:inline distT="0" distB="0" distL="0" distR="0">
            <wp:extent cx="561975" cy="285750"/>
            <wp:effectExtent l="19050" t="0" r="9525" b="0"/>
            <wp:docPr id="65" name="Рисунок 65" descr="https://konspekta.net/lektsiiimg/baza1/133578251181.files/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konspekta.net/lektsiiimg/baza1/133578251181.files/image053.png"/>
                    <pic:cNvPicPr>
                      <a:picLocks noChangeAspect="1" noChangeArrowheads="1"/>
                    </pic:cNvPicPr>
                  </pic:nvPicPr>
                  <pic:blipFill>
                    <a:blip r:embed="rId23"/>
                    <a:srcRect/>
                    <a:stretch>
                      <a:fillRect/>
                    </a:stretch>
                  </pic:blipFill>
                  <pic:spPr bwMode="auto">
                    <a:xfrm>
                      <a:off x="0" y="0"/>
                      <a:ext cx="561975" cy="285750"/>
                    </a:xfrm>
                    <a:prstGeom prst="rect">
                      <a:avLst/>
                    </a:prstGeom>
                    <a:noFill/>
                    <a:ln w="9525">
                      <a:noFill/>
                      <a:miter lim="800000"/>
                      <a:headEnd/>
                      <a:tailEnd/>
                    </a:ln>
                  </pic:spPr>
                </pic:pic>
              </a:graphicData>
            </a:graphic>
          </wp:inline>
        </w:drawing>
      </w:r>
      <w:r w:rsidRPr="004D3A53">
        <w:rPr>
          <w:sz w:val="28"/>
          <w:szCs w:val="28"/>
        </w:rPr>
        <w:t> .</w:t>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lastRenderedPageBreak/>
        <w:t>Напряжение на нагрузке: </w:t>
      </w:r>
      <w:r w:rsidRPr="004D3A53">
        <w:rPr>
          <w:noProof/>
          <w:sz w:val="28"/>
          <w:szCs w:val="28"/>
        </w:rPr>
        <w:drawing>
          <wp:inline distT="0" distB="0" distL="0" distR="0">
            <wp:extent cx="1038225" cy="209550"/>
            <wp:effectExtent l="19050" t="0" r="9525" b="0"/>
            <wp:docPr id="66" name="Рисунок 66" descr="https://konspekta.net/lektsiiimg/baza1/133578251181.files/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konspekta.net/lektsiiimg/baza1/133578251181.files/image054.png"/>
                    <pic:cNvPicPr>
                      <a:picLocks noChangeAspect="1" noChangeArrowheads="1"/>
                    </pic:cNvPicPr>
                  </pic:nvPicPr>
                  <pic:blipFill>
                    <a:blip r:embed="rId24"/>
                    <a:srcRect/>
                    <a:stretch>
                      <a:fillRect/>
                    </a:stretch>
                  </pic:blipFill>
                  <pic:spPr bwMode="auto">
                    <a:xfrm>
                      <a:off x="0" y="0"/>
                      <a:ext cx="1038225" cy="209550"/>
                    </a:xfrm>
                    <a:prstGeom prst="rect">
                      <a:avLst/>
                    </a:prstGeom>
                    <a:noFill/>
                    <a:ln w="9525">
                      <a:noFill/>
                      <a:miter lim="800000"/>
                      <a:headEnd/>
                      <a:tailEnd/>
                    </a:ln>
                  </pic:spPr>
                </pic:pic>
              </a:graphicData>
            </a:graphic>
          </wp:inline>
        </w:drawing>
      </w:r>
      <w:r w:rsidRPr="004D3A53">
        <w:rPr>
          <w:sz w:val="28"/>
          <w:szCs w:val="28"/>
        </w:rPr>
        <w:t> . Здесь </w:t>
      </w:r>
      <w:r w:rsidRPr="004D3A53">
        <w:rPr>
          <w:noProof/>
          <w:sz w:val="28"/>
          <w:szCs w:val="28"/>
        </w:rPr>
        <w:drawing>
          <wp:inline distT="0" distB="0" distL="0" distR="0">
            <wp:extent cx="600075" cy="209550"/>
            <wp:effectExtent l="19050" t="0" r="9525" b="0"/>
            <wp:docPr id="67" name="Рисунок 67" descr="https://konspekta.net/lektsiiimg/baza1/133578251181.fil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konspekta.net/lektsiiimg/baza1/133578251181.files/image055.png"/>
                    <pic:cNvPicPr>
                      <a:picLocks noChangeAspect="1" noChangeArrowheads="1"/>
                    </pic:cNvPicPr>
                  </pic:nvPicPr>
                  <pic:blipFill>
                    <a:blip r:embed="rId25"/>
                    <a:srcRect/>
                    <a:stretch>
                      <a:fillRect/>
                    </a:stretch>
                  </pic:blipFill>
                  <pic:spPr bwMode="auto">
                    <a:xfrm>
                      <a:off x="0" y="0"/>
                      <a:ext cx="600075" cy="209550"/>
                    </a:xfrm>
                    <a:prstGeom prst="rect">
                      <a:avLst/>
                    </a:prstGeom>
                    <a:noFill/>
                    <a:ln w="9525">
                      <a:noFill/>
                      <a:miter lim="800000"/>
                      <a:headEnd/>
                      <a:tailEnd/>
                    </a:ln>
                  </pic:spPr>
                </pic:pic>
              </a:graphicData>
            </a:graphic>
          </wp:inline>
        </w:drawing>
      </w:r>
      <w:r w:rsidRPr="004D3A53">
        <w:rPr>
          <w:sz w:val="28"/>
          <w:szCs w:val="28"/>
        </w:rPr>
        <w:t> - потеря напряжения в линии. Ток нагрузки в линии обычно не бывает неизменным, что приводит к колебаниям потери напряжения в линиях. Поэтому потерю напряжения необходимо рассчитывать при максимальном и при минимальном режимах. Сечение провода </w:t>
      </w:r>
      <w:r w:rsidRPr="004D3A53">
        <w:rPr>
          <w:noProof/>
          <w:sz w:val="28"/>
          <w:szCs w:val="28"/>
        </w:rPr>
        <w:drawing>
          <wp:inline distT="0" distB="0" distL="0" distR="0">
            <wp:extent cx="495300" cy="285750"/>
            <wp:effectExtent l="19050" t="0" r="0" b="0"/>
            <wp:docPr id="68" name="Рисунок 68" descr="https://konspekta.net/lektsiiimg/baza1/133578251181.files/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konspekta.net/lektsiiimg/baza1/133578251181.files/image056.png"/>
                    <pic:cNvPicPr>
                      <a:picLocks noChangeAspect="1" noChangeArrowheads="1"/>
                    </pic:cNvPicPr>
                  </pic:nvPicPr>
                  <pic:blipFill>
                    <a:blip r:embed="rId26"/>
                    <a:srcRect/>
                    <a:stretch>
                      <a:fillRect/>
                    </a:stretch>
                  </pic:blipFill>
                  <pic:spPr bwMode="auto">
                    <a:xfrm>
                      <a:off x="0" y="0"/>
                      <a:ext cx="495300" cy="285750"/>
                    </a:xfrm>
                    <a:prstGeom prst="rect">
                      <a:avLst/>
                    </a:prstGeom>
                    <a:noFill/>
                    <a:ln w="9525">
                      <a:noFill/>
                      <a:miter lim="800000"/>
                      <a:headEnd/>
                      <a:tailEnd/>
                    </a:ln>
                  </pic:spPr>
                </pic:pic>
              </a:graphicData>
            </a:graphic>
          </wp:inline>
        </w:drawing>
      </w:r>
      <w:r w:rsidRPr="004D3A53">
        <w:rPr>
          <w:sz w:val="28"/>
          <w:szCs w:val="28"/>
        </w:rPr>
        <w:t> .</w:t>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Напряжение влияет на распределение мощности в линии электропередачи, </w:t>
      </w:r>
      <w:r w:rsidRPr="004D3A53">
        <w:rPr>
          <w:noProof/>
          <w:sz w:val="28"/>
          <w:szCs w:val="28"/>
        </w:rPr>
        <w:drawing>
          <wp:inline distT="0" distB="0" distL="0" distR="0">
            <wp:extent cx="1276350" cy="209550"/>
            <wp:effectExtent l="19050" t="0" r="0" b="0"/>
            <wp:docPr id="69" name="Рисунок 69" descr="https://konspekta.net/lektsiiimg/baza1/133578251181.files/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konspekta.net/lektsiiimg/baza1/133578251181.files/image057.png"/>
                    <pic:cNvPicPr>
                      <a:picLocks noChangeAspect="1" noChangeArrowheads="1"/>
                    </pic:cNvPicPr>
                  </pic:nvPicPr>
                  <pic:blipFill>
                    <a:blip r:embed="rId27"/>
                    <a:srcRect/>
                    <a:stretch>
                      <a:fillRect/>
                    </a:stretch>
                  </pic:blipFill>
                  <pic:spPr bwMode="auto">
                    <a:xfrm>
                      <a:off x="0" y="0"/>
                      <a:ext cx="1276350" cy="209550"/>
                    </a:xfrm>
                    <a:prstGeom prst="rect">
                      <a:avLst/>
                    </a:prstGeom>
                    <a:noFill/>
                    <a:ln w="9525">
                      <a:noFill/>
                      <a:miter lim="800000"/>
                      <a:headEnd/>
                      <a:tailEnd/>
                    </a:ln>
                  </pic:spPr>
                </pic:pic>
              </a:graphicData>
            </a:graphic>
          </wp:inline>
        </w:drawing>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где мощность источника: </w:t>
      </w:r>
      <w:r w:rsidRPr="004D3A53">
        <w:rPr>
          <w:noProof/>
          <w:sz w:val="28"/>
          <w:szCs w:val="28"/>
        </w:rPr>
        <w:drawing>
          <wp:inline distT="0" distB="0" distL="0" distR="0">
            <wp:extent cx="838200" cy="209550"/>
            <wp:effectExtent l="19050" t="0" r="0" b="0"/>
            <wp:docPr id="70" name="Рисунок 70" descr="https://konspekta.net/lektsiiimg/baza1/133578251181.files/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konspekta.net/lektsiiimg/baza1/133578251181.files/image058.png"/>
                    <pic:cNvPicPr>
                      <a:picLocks noChangeAspect="1" noChangeArrowheads="1"/>
                    </pic:cNvPicPr>
                  </pic:nvPicPr>
                  <pic:blipFill>
                    <a:blip r:embed="rId28"/>
                    <a:srcRect/>
                    <a:stretch>
                      <a:fillRect/>
                    </a:stretch>
                  </pic:blipFill>
                  <pic:spPr bwMode="auto">
                    <a:xfrm>
                      <a:off x="0" y="0"/>
                      <a:ext cx="838200" cy="209550"/>
                    </a:xfrm>
                    <a:prstGeom prst="rect">
                      <a:avLst/>
                    </a:prstGeom>
                    <a:noFill/>
                    <a:ln w="9525">
                      <a:noFill/>
                      <a:miter lim="800000"/>
                      <a:headEnd/>
                      <a:tailEnd/>
                    </a:ln>
                  </pic:spPr>
                </pic:pic>
              </a:graphicData>
            </a:graphic>
          </wp:inline>
        </w:drawing>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мощность, потребляемая нагрузкой: </w:t>
      </w:r>
      <w:r w:rsidRPr="004D3A53">
        <w:rPr>
          <w:noProof/>
          <w:sz w:val="28"/>
          <w:szCs w:val="28"/>
        </w:rPr>
        <w:drawing>
          <wp:inline distT="0" distB="0" distL="0" distR="0">
            <wp:extent cx="590550" cy="209550"/>
            <wp:effectExtent l="19050" t="0" r="0" b="0"/>
            <wp:docPr id="71" name="Рисунок 71" descr="https://konspekta.net/lektsiiimg/baza1/133578251181.files/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konspekta.net/lektsiiimg/baza1/133578251181.files/image059.png"/>
                    <pic:cNvPicPr>
                      <a:picLocks noChangeAspect="1" noChangeArrowheads="1"/>
                    </pic:cNvPicPr>
                  </pic:nvPicPr>
                  <pic:blipFill>
                    <a:blip r:embed="rId29"/>
                    <a:srcRect/>
                    <a:stretch>
                      <a:fillRect/>
                    </a:stretch>
                  </pic:blipFill>
                  <pic:spPr bwMode="auto">
                    <a:xfrm>
                      <a:off x="0" y="0"/>
                      <a:ext cx="590550" cy="209550"/>
                    </a:xfrm>
                    <a:prstGeom prst="rect">
                      <a:avLst/>
                    </a:prstGeom>
                    <a:noFill/>
                    <a:ln w="9525">
                      <a:noFill/>
                      <a:miter lim="800000"/>
                      <a:headEnd/>
                      <a:tailEnd/>
                    </a:ln>
                  </pic:spPr>
                </pic:pic>
              </a:graphicData>
            </a:graphic>
          </wp:inline>
        </w:drawing>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потери мощности в проводах: </w:t>
      </w:r>
      <w:r w:rsidRPr="004D3A53">
        <w:rPr>
          <w:noProof/>
          <w:sz w:val="28"/>
          <w:szCs w:val="28"/>
        </w:rPr>
        <w:drawing>
          <wp:inline distT="0" distB="0" distL="0" distR="0">
            <wp:extent cx="695325" cy="209550"/>
            <wp:effectExtent l="19050" t="0" r="9525" b="0"/>
            <wp:docPr id="72" name="Рисунок 72" descr="https://konspekta.net/lektsiiimg/baza1/133578251181.files/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konspekta.net/lektsiiimg/baza1/133578251181.files/image060.png"/>
                    <pic:cNvPicPr>
                      <a:picLocks noChangeAspect="1" noChangeArrowheads="1"/>
                    </pic:cNvPicPr>
                  </pic:nvPicPr>
                  <pic:blipFill>
                    <a:blip r:embed="rId30"/>
                    <a:srcRect/>
                    <a:stretch>
                      <a:fillRect/>
                    </a:stretch>
                  </pic:blipFill>
                  <pic:spPr bwMode="auto">
                    <a:xfrm>
                      <a:off x="0" y="0"/>
                      <a:ext cx="695325" cy="209550"/>
                    </a:xfrm>
                    <a:prstGeom prst="rect">
                      <a:avLst/>
                    </a:prstGeom>
                    <a:noFill/>
                    <a:ln w="9525">
                      <a:noFill/>
                      <a:miter lim="800000"/>
                      <a:headEnd/>
                      <a:tailEnd/>
                    </a:ln>
                  </pic:spPr>
                </pic:pic>
              </a:graphicData>
            </a:graphic>
          </wp:inline>
        </w:drawing>
      </w:r>
    </w:p>
    <w:p w:rsidR="00F907CD" w:rsidRPr="004D3A53" w:rsidRDefault="00F907CD" w:rsidP="00F907CD">
      <w:pPr>
        <w:pStyle w:val="a5"/>
        <w:spacing w:before="150" w:beforeAutospacing="0" w:after="150" w:afterAutospacing="0"/>
        <w:ind w:right="150" w:firstLine="567"/>
        <w:jc w:val="both"/>
        <w:rPr>
          <w:sz w:val="28"/>
          <w:szCs w:val="28"/>
        </w:rPr>
      </w:pPr>
      <w:r w:rsidRPr="004D3A53">
        <w:rPr>
          <w:sz w:val="28"/>
          <w:szCs w:val="28"/>
        </w:rPr>
        <w:t>Если напряжение источника повысить, например, в два раза, то при той же передаваемой мощности ток уменьшится в два раза, а потери мощности уменьшатся в 4 раза, т.к. они пропорциональны квадрату </w:t>
      </w:r>
      <w:r w:rsidRPr="004D3A53">
        <w:rPr>
          <w:i/>
          <w:iCs/>
          <w:sz w:val="28"/>
          <w:szCs w:val="28"/>
        </w:rPr>
        <w:t>I</w:t>
      </w:r>
      <w:r w:rsidRPr="004D3A53">
        <w:rPr>
          <w:sz w:val="28"/>
          <w:szCs w:val="28"/>
        </w:rPr>
        <w:t>. Поэтому для передачи электроэнергии на большие расстояния используют линии высокого напряжения.</w:t>
      </w:r>
    </w:p>
    <w:p w:rsidR="00BA6A05" w:rsidRPr="00BE4016" w:rsidRDefault="00BA6A05" w:rsidP="003D371A">
      <w:pPr>
        <w:autoSpaceDE w:val="0"/>
        <w:autoSpaceDN w:val="0"/>
        <w:adjustRightInd w:val="0"/>
        <w:ind w:firstLine="567"/>
        <w:jc w:val="both"/>
        <w:rPr>
          <w:b/>
          <w:sz w:val="28"/>
          <w:szCs w:val="28"/>
        </w:rPr>
      </w:pPr>
    </w:p>
    <w:p w:rsidR="00BA6A05" w:rsidRPr="003D371A" w:rsidRDefault="00BA6A05" w:rsidP="003D371A">
      <w:pPr>
        <w:autoSpaceDE w:val="0"/>
        <w:autoSpaceDN w:val="0"/>
        <w:adjustRightInd w:val="0"/>
        <w:ind w:firstLine="567"/>
        <w:jc w:val="both"/>
        <w:rPr>
          <w:b/>
          <w:sz w:val="28"/>
          <w:szCs w:val="28"/>
        </w:rPr>
      </w:pPr>
    </w:p>
    <w:p w:rsidR="00BA6A05" w:rsidRPr="003D371A" w:rsidRDefault="00BA6A05" w:rsidP="003D371A">
      <w:pPr>
        <w:autoSpaceDE w:val="0"/>
        <w:autoSpaceDN w:val="0"/>
        <w:adjustRightInd w:val="0"/>
        <w:ind w:firstLine="567"/>
        <w:jc w:val="both"/>
        <w:rPr>
          <w:b/>
          <w:sz w:val="28"/>
          <w:szCs w:val="28"/>
        </w:rPr>
      </w:pPr>
    </w:p>
    <w:p w:rsidR="00BA6A05" w:rsidRPr="003D371A" w:rsidRDefault="00BA6A05" w:rsidP="003D371A">
      <w:pPr>
        <w:autoSpaceDE w:val="0"/>
        <w:autoSpaceDN w:val="0"/>
        <w:adjustRightInd w:val="0"/>
        <w:ind w:firstLine="567"/>
        <w:jc w:val="both"/>
        <w:rPr>
          <w:b/>
          <w:sz w:val="28"/>
          <w:szCs w:val="28"/>
        </w:rPr>
      </w:pPr>
    </w:p>
    <w:p w:rsidR="00BA6A05" w:rsidRDefault="00BA6A05" w:rsidP="005963C8">
      <w:pPr>
        <w:autoSpaceDE w:val="0"/>
        <w:autoSpaceDN w:val="0"/>
        <w:adjustRightInd w:val="0"/>
        <w:ind w:firstLine="567"/>
        <w:jc w:val="both"/>
        <w:rPr>
          <w:b/>
        </w:rPr>
      </w:pPr>
    </w:p>
    <w:p w:rsidR="00BA6A05" w:rsidRDefault="00BA6A05" w:rsidP="005963C8">
      <w:pPr>
        <w:autoSpaceDE w:val="0"/>
        <w:autoSpaceDN w:val="0"/>
        <w:adjustRightInd w:val="0"/>
        <w:ind w:firstLine="567"/>
        <w:jc w:val="both"/>
        <w:rPr>
          <w:b/>
        </w:rPr>
      </w:pPr>
    </w:p>
    <w:p w:rsidR="00BA6A05" w:rsidRDefault="00BA6A05" w:rsidP="005963C8">
      <w:pPr>
        <w:autoSpaceDE w:val="0"/>
        <w:autoSpaceDN w:val="0"/>
        <w:adjustRightInd w:val="0"/>
        <w:ind w:firstLine="567"/>
        <w:jc w:val="both"/>
        <w:rPr>
          <w:b/>
        </w:rPr>
      </w:pPr>
    </w:p>
    <w:p w:rsidR="00BA6A05" w:rsidRDefault="00BA6A05" w:rsidP="005963C8">
      <w:pPr>
        <w:autoSpaceDE w:val="0"/>
        <w:autoSpaceDN w:val="0"/>
        <w:adjustRightInd w:val="0"/>
        <w:ind w:firstLine="567"/>
        <w:jc w:val="both"/>
        <w:rPr>
          <w:b/>
        </w:rPr>
      </w:pPr>
    </w:p>
    <w:sectPr w:rsidR="00BA6A05"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6CA"/>
    <w:multiLevelType w:val="hybridMultilevel"/>
    <w:tmpl w:val="35D4801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D4DBC"/>
    <w:multiLevelType w:val="multilevel"/>
    <w:tmpl w:val="C89E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550ECF"/>
    <w:multiLevelType w:val="multilevel"/>
    <w:tmpl w:val="84D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504B2"/>
    <w:multiLevelType w:val="multilevel"/>
    <w:tmpl w:val="8AEA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B52EF"/>
    <w:multiLevelType w:val="multilevel"/>
    <w:tmpl w:val="B90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7"/>
  </w:num>
  <w:num w:numId="4">
    <w:abstractNumId w:val="1"/>
  </w:num>
  <w:num w:numId="5">
    <w:abstractNumId w:val="11"/>
  </w:num>
  <w:num w:numId="6">
    <w:abstractNumId w:val="6"/>
  </w:num>
  <w:num w:numId="7">
    <w:abstractNumId w:val="10"/>
  </w:num>
  <w:num w:numId="8">
    <w:abstractNumId w:val="2"/>
  </w:num>
  <w:num w:numId="9">
    <w:abstractNumId w:val="4"/>
  </w:num>
  <w:num w:numId="10">
    <w:abstractNumId w:val="8"/>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133D1"/>
    <w:rsid w:val="00021CB3"/>
    <w:rsid w:val="000321B6"/>
    <w:rsid w:val="00052F6D"/>
    <w:rsid w:val="000530AE"/>
    <w:rsid w:val="0006160B"/>
    <w:rsid w:val="00064EC2"/>
    <w:rsid w:val="00070049"/>
    <w:rsid w:val="00074E65"/>
    <w:rsid w:val="0007585C"/>
    <w:rsid w:val="00084556"/>
    <w:rsid w:val="000914D2"/>
    <w:rsid w:val="00094EA1"/>
    <w:rsid w:val="000E2981"/>
    <w:rsid w:val="000E4F2A"/>
    <w:rsid w:val="000E5360"/>
    <w:rsid w:val="000F33CB"/>
    <w:rsid w:val="000F7DD1"/>
    <w:rsid w:val="00104098"/>
    <w:rsid w:val="0011596D"/>
    <w:rsid w:val="00127A11"/>
    <w:rsid w:val="00134A1F"/>
    <w:rsid w:val="00144A25"/>
    <w:rsid w:val="00164841"/>
    <w:rsid w:val="00165456"/>
    <w:rsid w:val="00166FC2"/>
    <w:rsid w:val="00167B4A"/>
    <w:rsid w:val="00171587"/>
    <w:rsid w:val="00172B43"/>
    <w:rsid w:val="001A4461"/>
    <w:rsid w:val="001A586E"/>
    <w:rsid w:val="001B55E0"/>
    <w:rsid w:val="001C1B99"/>
    <w:rsid w:val="001C3053"/>
    <w:rsid w:val="001D4C9A"/>
    <w:rsid w:val="001D7197"/>
    <w:rsid w:val="001E198C"/>
    <w:rsid w:val="001E2F1E"/>
    <w:rsid w:val="001E3337"/>
    <w:rsid w:val="002017BD"/>
    <w:rsid w:val="0020632B"/>
    <w:rsid w:val="002144DC"/>
    <w:rsid w:val="002362A6"/>
    <w:rsid w:val="00262E82"/>
    <w:rsid w:val="0027657A"/>
    <w:rsid w:val="002774E9"/>
    <w:rsid w:val="0029066A"/>
    <w:rsid w:val="00296E24"/>
    <w:rsid w:val="002A4B73"/>
    <w:rsid w:val="002A4D50"/>
    <w:rsid w:val="002B676D"/>
    <w:rsid w:val="002C3A85"/>
    <w:rsid w:val="002C6A53"/>
    <w:rsid w:val="002E5905"/>
    <w:rsid w:val="002E6264"/>
    <w:rsid w:val="002F44BD"/>
    <w:rsid w:val="002F4E91"/>
    <w:rsid w:val="002F7CB7"/>
    <w:rsid w:val="00302E96"/>
    <w:rsid w:val="00306A7B"/>
    <w:rsid w:val="00311C35"/>
    <w:rsid w:val="00312ECB"/>
    <w:rsid w:val="0031390D"/>
    <w:rsid w:val="00324A05"/>
    <w:rsid w:val="00326C83"/>
    <w:rsid w:val="00327781"/>
    <w:rsid w:val="003413EB"/>
    <w:rsid w:val="00342483"/>
    <w:rsid w:val="003456BA"/>
    <w:rsid w:val="003637F3"/>
    <w:rsid w:val="0037310F"/>
    <w:rsid w:val="00373B15"/>
    <w:rsid w:val="003746AA"/>
    <w:rsid w:val="003748FD"/>
    <w:rsid w:val="00385A53"/>
    <w:rsid w:val="00390842"/>
    <w:rsid w:val="00393517"/>
    <w:rsid w:val="003B6693"/>
    <w:rsid w:val="003C0935"/>
    <w:rsid w:val="003D371A"/>
    <w:rsid w:val="003D7BF0"/>
    <w:rsid w:val="003E300A"/>
    <w:rsid w:val="004236C3"/>
    <w:rsid w:val="0042514F"/>
    <w:rsid w:val="00430D3C"/>
    <w:rsid w:val="0043390A"/>
    <w:rsid w:val="004539AA"/>
    <w:rsid w:val="00455BC6"/>
    <w:rsid w:val="00455DD3"/>
    <w:rsid w:val="00457609"/>
    <w:rsid w:val="00473850"/>
    <w:rsid w:val="00481CC7"/>
    <w:rsid w:val="0049108A"/>
    <w:rsid w:val="004A3BFB"/>
    <w:rsid w:val="004A7B44"/>
    <w:rsid w:val="004B268F"/>
    <w:rsid w:val="004D0D66"/>
    <w:rsid w:val="004D2AA1"/>
    <w:rsid w:val="005006BC"/>
    <w:rsid w:val="00501CCE"/>
    <w:rsid w:val="00507074"/>
    <w:rsid w:val="00510D12"/>
    <w:rsid w:val="00522A84"/>
    <w:rsid w:val="00523D38"/>
    <w:rsid w:val="0052412C"/>
    <w:rsid w:val="00534019"/>
    <w:rsid w:val="00541908"/>
    <w:rsid w:val="005421C1"/>
    <w:rsid w:val="00550F62"/>
    <w:rsid w:val="0055384F"/>
    <w:rsid w:val="00556F0A"/>
    <w:rsid w:val="0058161D"/>
    <w:rsid w:val="00582039"/>
    <w:rsid w:val="00586007"/>
    <w:rsid w:val="0058697E"/>
    <w:rsid w:val="005963C8"/>
    <w:rsid w:val="00597560"/>
    <w:rsid w:val="005A045A"/>
    <w:rsid w:val="005A2C01"/>
    <w:rsid w:val="005A3FE4"/>
    <w:rsid w:val="005A4D1A"/>
    <w:rsid w:val="005B41AE"/>
    <w:rsid w:val="005C090C"/>
    <w:rsid w:val="005C12D9"/>
    <w:rsid w:val="005C1EA1"/>
    <w:rsid w:val="005D5927"/>
    <w:rsid w:val="005D62AE"/>
    <w:rsid w:val="005E09F0"/>
    <w:rsid w:val="005E1006"/>
    <w:rsid w:val="005E3ACF"/>
    <w:rsid w:val="005F0B86"/>
    <w:rsid w:val="005F22B0"/>
    <w:rsid w:val="005F6183"/>
    <w:rsid w:val="00602635"/>
    <w:rsid w:val="00616E4F"/>
    <w:rsid w:val="0062579C"/>
    <w:rsid w:val="0063094B"/>
    <w:rsid w:val="00636EB8"/>
    <w:rsid w:val="00643A3F"/>
    <w:rsid w:val="00645A8C"/>
    <w:rsid w:val="00654C4F"/>
    <w:rsid w:val="006560CD"/>
    <w:rsid w:val="006863D8"/>
    <w:rsid w:val="0068737C"/>
    <w:rsid w:val="006C2458"/>
    <w:rsid w:val="006D62D9"/>
    <w:rsid w:val="006E54DF"/>
    <w:rsid w:val="006F09F9"/>
    <w:rsid w:val="00721811"/>
    <w:rsid w:val="00730761"/>
    <w:rsid w:val="00734B64"/>
    <w:rsid w:val="00734CD0"/>
    <w:rsid w:val="00740833"/>
    <w:rsid w:val="007452F6"/>
    <w:rsid w:val="0074719C"/>
    <w:rsid w:val="00751C55"/>
    <w:rsid w:val="00763461"/>
    <w:rsid w:val="007647BE"/>
    <w:rsid w:val="007662F2"/>
    <w:rsid w:val="007818F1"/>
    <w:rsid w:val="007829A4"/>
    <w:rsid w:val="00787EC9"/>
    <w:rsid w:val="00791EDB"/>
    <w:rsid w:val="00792D7E"/>
    <w:rsid w:val="00797224"/>
    <w:rsid w:val="007A0A04"/>
    <w:rsid w:val="007A363B"/>
    <w:rsid w:val="007B144C"/>
    <w:rsid w:val="007B30A5"/>
    <w:rsid w:val="007B7F79"/>
    <w:rsid w:val="007D10FF"/>
    <w:rsid w:val="007D6DCD"/>
    <w:rsid w:val="00803E42"/>
    <w:rsid w:val="008207FD"/>
    <w:rsid w:val="0082673B"/>
    <w:rsid w:val="0083680A"/>
    <w:rsid w:val="008564AD"/>
    <w:rsid w:val="008642E4"/>
    <w:rsid w:val="0086644E"/>
    <w:rsid w:val="008700B6"/>
    <w:rsid w:val="0088620E"/>
    <w:rsid w:val="00891725"/>
    <w:rsid w:val="0089618C"/>
    <w:rsid w:val="008A2909"/>
    <w:rsid w:val="008B7D7B"/>
    <w:rsid w:val="008C0A82"/>
    <w:rsid w:val="008C5365"/>
    <w:rsid w:val="008C55F6"/>
    <w:rsid w:val="00921D02"/>
    <w:rsid w:val="0092326A"/>
    <w:rsid w:val="009237A2"/>
    <w:rsid w:val="009245B5"/>
    <w:rsid w:val="0093626E"/>
    <w:rsid w:val="009412C6"/>
    <w:rsid w:val="00960543"/>
    <w:rsid w:val="0096544C"/>
    <w:rsid w:val="009756B8"/>
    <w:rsid w:val="009806AC"/>
    <w:rsid w:val="009864B7"/>
    <w:rsid w:val="00987941"/>
    <w:rsid w:val="00996837"/>
    <w:rsid w:val="009970A2"/>
    <w:rsid w:val="009A16DE"/>
    <w:rsid w:val="009B3226"/>
    <w:rsid w:val="009B4DC6"/>
    <w:rsid w:val="009B789C"/>
    <w:rsid w:val="009C386F"/>
    <w:rsid w:val="009C66B9"/>
    <w:rsid w:val="009D108E"/>
    <w:rsid w:val="009D355B"/>
    <w:rsid w:val="009F0DA0"/>
    <w:rsid w:val="009F5D94"/>
    <w:rsid w:val="00A00B2E"/>
    <w:rsid w:val="00A02B51"/>
    <w:rsid w:val="00A03310"/>
    <w:rsid w:val="00A05568"/>
    <w:rsid w:val="00A07147"/>
    <w:rsid w:val="00A12F3B"/>
    <w:rsid w:val="00A167A8"/>
    <w:rsid w:val="00A3137C"/>
    <w:rsid w:val="00A31CF1"/>
    <w:rsid w:val="00A363A2"/>
    <w:rsid w:val="00A423D2"/>
    <w:rsid w:val="00A42E6B"/>
    <w:rsid w:val="00A61B38"/>
    <w:rsid w:val="00A622BB"/>
    <w:rsid w:val="00A6668B"/>
    <w:rsid w:val="00A73B72"/>
    <w:rsid w:val="00A902F1"/>
    <w:rsid w:val="00A90C84"/>
    <w:rsid w:val="00AA2396"/>
    <w:rsid w:val="00AB4728"/>
    <w:rsid w:val="00AF7959"/>
    <w:rsid w:val="00B03CE8"/>
    <w:rsid w:val="00B20AC8"/>
    <w:rsid w:val="00B30A97"/>
    <w:rsid w:val="00B335FF"/>
    <w:rsid w:val="00B3697B"/>
    <w:rsid w:val="00B4609F"/>
    <w:rsid w:val="00B465CA"/>
    <w:rsid w:val="00B46F38"/>
    <w:rsid w:val="00B52743"/>
    <w:rsid w:val="00B53905"/>
    <w:rsid w:val="00B54C80"/>
    <w:rsid w:val="00B61C03"/>
    <w:rsid w:val="00B6490C"/>
    <w:rsid w:val="00B65C1D"/>
    <w:rsid w:val="00B66E5C"/>
    <w:rsid w:val="00B74D33"/>
    <w:rsid w:val="00B81750"/>
    <w:rsid w:val="00B8418B"/>
    <w:rsid w:val="00B93140"/>
    <w:rsid w:val="00BA3732"/>
    <w:rsid w:val="00BA6A05"/>
    <w:rsid w:val="00BB766E"/>
    <w:rsid w:val="00BC253C"/>
    <w:rsid w:val="00BC3C77"/>
    <w:rsid w:val="00BC6189"/>
    <w:rsid w:val="00BD3F17"/>
    <w:rsid w:val="00BD79B1"/>
    <w:rsid w:val="00BE4016"/>
    <w:rsid w:val="00BE6C06"/>
    <w:rsid w:val="00C05118"/>
    <w:rsid w:val="00C100A2"/>
    <w:rsid w:val="00C11557"/>
    <w:rsid w:val="00C1476B"/>
    <w:rsid w:val="00C216AD"/>
    <w:rsid w:val="00C33470"/>
    <w:rsid w:val="00C46E79"/>
    <w:rsid w:val="00C51CC4"/>
    <w:rsid w:val="00C6125A"/>
    <w:rsid w:val="00C6247A"/>
    <w:rsid w:val="00C62813"/>
    <w:rsid w:val="00C62881"/>
    <w:rsid w:val="00C731EB"/>
    <w:rsid w:val="00CB64AF"/>
    <w:rsid w:val="00CB7603"/>
    <w:rsid w:val="00CD3AE9"/>
    <w:rsid w:val="00CE0E0C"/>
    <w:rsid w:val="00CE76BD"/>
    <w:rsid w:val="00D00AC1"/>
    <w:rsid w:val="00D25218"/>
    <w:rsid w:val="00D347A9"/>
    <w:rsid w:val="00D35F66"/>
    <w:rsid w:val="00D4496B"/>
    <w:rsid w:val="00D478BA"/>
    <w:rsid w:val="00D519EF"/>
    <w:rsid w:val="00D604B0"/>
    <w:rsid w:val="00D63699"/>
    <w:rsid w:val="00D70FE5"/>
    <w:rsid w:val="00DA0946"/>
    <w:rsid w:val="00DA2141"/>
    <w:rsid w:val="00DA2487"/>
    <w:rsid w:val="00DA4A9C"/>
    <w:rsid w:val="00DC0019"/>
    <w:rsid w:val="00DC61B7"/>
    <w:rsid w:val="00DC74B3"/>
    <w:rsid w:val="00DE105F"/>
    <w:rsid w:val="00DE53E6"/>
    <w:rsid w:val="00E045CC"/>
    <w:rsid w:val="00E148E2"/>
    <w:rsid w:val="00E31E11"/>
    <w:rsid w:val="00E33B9C"/>
    <w:rsid w:val="00E42B6E"/>
    <w:rsid w:val="00E44496"/>
    <w:rsid w:val="00E45AE9"/>
    <w:rsid w:val="00E64F65"/>
    <w:rsid w:val="00E656AD"/>
    <w:rsid w:val="00E72AFF"/>
    <w:rsid w:val="00E8306C"/>
    <w:rsid w:val="00E86112"/>
    <w:rsid w:val="00E87C2D"/>
    <w:rsid w:val="00E95F06"/>
    <w:rsid w:val="00EA10EE"/>
    <w:rsid w:val="00EA48AA"/>
    <w:rsid w:val="00EB3799"/>
    <w:rsid w:val="00ED3C5A"/>
    <w:rsid w:val="00ED7C80"/>
    <w:rsid w:val="00EF6C29"/>
    <w:rsid w:val="00EF72ED"/>
    <w:rsid w:val="00F0122A"/>
    <w:rsid w:val="00F01AD5"/>
    <w:rsid w:val="00F059ED"/>
    <w:rsid w:val="00F10603"/>
    <w:rsid w:val="00F149CD"/>
    <w:rsid w:val="00F26E9F"/>
    <w:rsid w:val="00F46F70"/>
    <w:rsid w:val="00F54F48"/>
    <w:rsid w:val="00F55296"/>
    <w:rsid w:val="00F7207D"/>
    <w:rsid w:val="00F81933"/>
    <w:rsid w:val="00F86F97"/>
    <w:rsid w:val="00F907CD"/>
    <w:rsid w:val="00FA5C4C"/>
    <w:rsid w:val="00FC4E5C"/>
    <w:rsid w:val="00FD714C"/>
    <w:rsid w:val="00FE2968"/>
    <w:rsid w:val="00FF5590"/>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963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customStyle="1" w:styleId="normal">
    <w:name w:val="normal"/>
    <w:rsid w:val="00792D7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963C8"/>
    <w:rPr>
      <w:rFonts w:asciiTheme="majorHAnsi" w:eastAsiaTheme="majorEastAsia" w:hAnsiTheme="majorHAnsi" w:cstheme="majorBidi"/>
      <w:b/>
      <w:bCs/>
      <w:color w:val="5B9BD5" w:themeColor="accent1"/>
      <w:sz w:val="24"/>
      <w:szCs w:val="24"/>
      <w:lang w:eastAsia="ru-RU"/>
    </w:rPr>
  </w:style>
  <w:style w:type="character" w:customStyle="1" w:styleId="ae">
    <w:name w:val="Основной текст_"/>
    <w:basedOn w:val="a0"/>
    <w:link w:val="11"/>
    <w:uiPriority w:val="99"/>
    <w:locked/>
    <w:rsid w:val="0029066A"/>
    <w:rPr>
      <w:rFonts w:ascii="Times New Roman" w:hAnsi="Times New Roman" w:cs="Times New Roman"/>
      <w:sz w:val="18"/>
      <w:szCs w:val="18"/>
      <w:shd w:val="clear" w:color="auto" w:fill="FFFFFF"/>
    </w:rPr>
  </w:style>
  <w:style w:type="paragraph" w:customStyle="1" w:styleId="11">
    <w:name w:val="Основной текст11"/>
    <w:basedOn w:val="a"/>
    <w:link w:val="ae"/>
    <w:uiPriority w:val="99"/>
    <w:rsid w:val="0029066A"/>
    <w:pPr>
      <w:widowControl w:val="0"/>
      <w:shd w:val="clear" w:color="auto" w:fill="FFFFFF"/>
      <w:spacing w:after="180" w:line="240" w:lineRule="atLeast"/>
    </w:pPr>
    <w:rPr>
      <w:rFonts w:eastAsiaTheme="minorHAnsi"/>
      <w:sz w:val="18"/>
      <w:szCs w:val="18"/>
      <w:lang w:eastAsia="en-US"/>
    </w:rPr>
  </w:style>
  <w:style w:type="character" w:customStyle="1" w:styleId="21">
    <w:name w:val="Основной текст2"/>
    <w:basedOn w:val="ae"/>
    <w:uiPriority w:val="99"/>
    <w:rsid w:val="0029066A"/>
    <w:rPr>
      <w:color w:val="000000"/>
      <w:spacing w:val="0"/>
      <w:w w:val="100"/>
      <w:position w:val="0"/>
      <w:u w:val="none"/>
      <w:lang w:val="ru-RU"/>
    </w:rPr>
  </w:style>
  <w:style w:type="character" w:customStyle="1" w:styleId="31">
    <w:name w:val="Основной текст3"/>
    <w:basedOn w:val="ae"/>
    <w:uiPriority w:val="99"/>
    <w:rsid w:val="0029066A"/>
    <w:rPr>
      <w:color w:val="000000"/>
      <w:spacing w:val="0"/>
      <w:w w:val="100"/>
      <w:position w:val="0"/>
      <w:u w:val="none"/>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42798044">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831406930">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10</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316</cp:revision>
  <dcterms:created xsi:type="dcterms:W3CDTF">2020-10-10T18:27:00Z</dcterms:created>
  <dcterms:modified xsi:type="dcterms:W3CDTF">2021-10-24T21:00:00Z</dcterms:modified>
</cp:coreProperties>
</file>